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EA85D" w14:textId="77777777" w:rsidR="00897E0B" w:rsidRPr="00E50CCC" w:rsidRDefault="00897E0B" w:rsidP="000829E8">
      <w:pPr>
        <w:rPr>
          <w:rFonts w:asciiTheme="minorHAnsi" w:hAnsiTheme="minorHAnsi"/>
          <w:sz w:val="24"/>
        </w:rPr>
      </w:pPr>
      <w:bookmarkStart w:id="0" w:name="_Hlk148436705"/>
      <w:r w:rsidRPr="00E50CCC">
        <w:rPr>
          <w:rFonts w:asciiTheme="minorHAnsi" w:hAnsiTheme="minorHAnsi"/>
          <w:sz w:val="24"/>
        </w:rPr>
        <w:t>Firenze,</w:t>
      </w:r>
      <w:r w:rsidR="0086139C">
        <w:rPr>
          <w:rFonts w:asciiTheme="minorHAnsi" w:hAnsiTheme="minorHAnsi"/>
          <w:sz w:val="24"/>
        </w:rPr>
        <w:t xml:space="preserve"> </w:t>
      </w:r>
      <w:r w:rsidR="003212A4">
        <w:rPr>
          <w:rFonts w:asciiTheme="minorHAnsi" w:hAnsiTheme="minorHAnsi"/>
          <w:sz w:val="24"/>
        </w:rPr>
        <w:t>2</w:t>
      </w:r>
      <w:r w:rsidR="003A5017">
        <w:rPr>
          <w:rFonts w:asciiTheme="minorHAnsi" w:hAnsiTheme="minorHAnsi"/>
          <w:sz w:val="24"/>
        </w:rPr>
        <w:t>8</w:t>
      </w:r>
      <w:r w:rsidR="003566B8" w:rsidRPr="00E50CCC">
        <w:rPr>
          <w:rFonts w:asciiTheme="minorHAnsi" w:hAnsiTheme="minorHAnsi"/>
          <w:sz w:val="24"/>
        </w:rPr>
        <w:t>/</w:t>
      </w:r>
      <w:r w:rsidR="0086139C">
        <w:rPr>
          <w:rFonts w:asciiTheme="minorHAnsi" w:hAnsiTheme="minorHAnsi"/>
          <w:sz w:val="24"/>
        </w:rPr>
        <w:t>04</w:t>
      </w:r>
      <w:r w:rsidR="003566B8" w:rsidRPr="00E50CCC">
        <w:rPr>
          <w:rFonts w:asciiTheme="minorHAnsi" w:hAnsiTheme="minorHAnsi"/>
          <w:sz w:val="24"/>
        </w:rPr>
        <w:t>/202</w:t>
      </w:r>
      <w:r w:rsidR="003212A4">
        <w:rPr>
          <w:rFonts w:asciiTheme="minorHAnsi" w:hAnsiTheme="minorHAnsi"/>
          <w:sz w:val="24"/>
        </w:rPr>
        <w:t>5</w:t>
      </w:r>
    </w:p>
    <w:p w14:paraId="465DDFEF" w14:textId="77777777" w:rsidR="009D6A64" w:rsidRPr="00B31608" w:rsidRDefault="009D6A64" w:rsidP="002C6CF8">
      <w:pPr>
        <w:rPr>
          <w:rFonts w:asciiTheme="minorHAnsi" w:hAnsiTheme="minorHAnsi"/>
          <w:sz w:val="24"/>
        </w:rPr>
      </w:pPr>
      <w:r w:rsidRPr="00E50CCC">
        <w:rPr>
          <w:rFonts w:asciiTheme="minorHAnsi" w:hAnsiTheme="minorHAnsi"/>
          <w:sz w:val="24"/>
        </w:rPr>
        <w:t>Prot</w:t>
      </w:r>
      <w:r w:rsidR="002D4F16" w:rsidRPr="00E50CCC">
        <w:rPr>
          <w:rFonts w:asciiTheme="minorHAnsi" w:hAnsiTheme="minorHAnsi"/>
          <w:sz w:val="24"/>
        </w:rPr>
        <w:t xml:space="preserve">. </w:t>
      </w:r>
      <w:r w:rsidRPr="00E50CCC">
        <w:rPr>
          <w:rFonts w:asciiTheme="minorHAnsi" w:hAnsiTheme="minorHAnsi"/>
          <w:sz w:val="24"/>
        </w:rPr>
        <w:t>n.</w:t>
      </w:r>
    </w:p>
    <w:p w14:paraId="1A64C019" w14:textId="77777777" w:rsidR="009D6A64" w:rsidRPr="002C6CF8" w:rsidRDefault="007C144B" w:rsidP="000829E8">
      <w:pPr>
        <w:jc w:val="center"/>
        <w:rPr>
          <w:rFonts w:asciiTheme="minorHAnsi" w:hAnsiTheme="minorHAnsi" w:cstheme="minorHAnsi"/>
          <w:b/>
          <w:sz w:val="28"/>
          <w:u w:val="single"/>
        </w:rPr>
      </w:pPr>
      <w:r w:rsidRPr="002C6CF8">
        <w:rPr>
          <w:rFonts w:asciiTheme="minorHAnsi" w:hAnsiTheme="minorHAnsi" w:cstheme="minorHAnsi"/>
          <w:b/>
          <w:sz w:val="28"/>
          <w:u w:val="single"/>
        </w:rPr>
        <w:t>Webinar</w:t>
      </w:r>
      <w:r w:rsidR="002C6CF8">
        <w:rPr>
          <w:rFonts w:asciiTheme="minorHAnsi" w:hAnsiTheme="minorHAnsi" w:cstheme="minorHAnsi"/>
          <w:b/>
          <w:sz w:val="28"/>
          <w:u w:val="single"/>
        </w:rPr>
        <w:t xml:space="preserve"> gratuito</w:t>
      </w:r>
    </w:p>
    <w:p w14:paraId="262A449E" w14:textId="77777777" w:rsidR="00EF5148" w:rsidRPr="002C6CF8" w:rsidRDefault="00EF5148" w:rsidP="000829E8">
      <w:pPr>
        <w:jc w:val="center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25B1E554" w14:textId="77777777" w:rsidR="00E71D54" w:rsidRDefault="00FB7810" w:rsidP="002C6CF8">
      <w:pPr>
        <w:jc w:val="center"/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</w:pPr>
      <w:bookmarkStart w:id="1" w:name="_Hlk195614301"/>
      <w:r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 xml:space="preserve">Fiscalità </w:t>
      </w:r>
      <w:r w:rsidR="006A5FF9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I</w:t>
      </w:r>
      <w:r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nternazionale</w:t>
      </w:r>
      <w:r w:rsidR="006A5FF9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 xml:space="preserve">: </w:t>
      </w:r>
    </w:p>
    <w:p w14:paraId="3E972A74" w14:textId="374F6E96" w:rsidR="004451ED" w:rsidRPr="002C6CF8" w:rsidRDefault="006A5FF9" w:rsidP="002C6CF8">
      <w:pPr>
        <w:jc w:val="center"/>
        <w:rPr>
          <w:rFonts w:asciiTheme="minorHAnsi" w:hAnsiTheme="minorHAnsi" w:cstheme="minorHAnsi"/>
          <w:b/>
          <w:color w:val="000000" w:themeColor="text1"/>
          <w:sz w:val="28"/>
        </w:rPr>
      </w:pPr>
      <w:r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a</w:t>
      </w:r>
      <w:r w:rsidR="00FB7810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 xml:space="preserve">ggiornamenti su Iva, </w:t>
      </w:r>
      <w:r w:rsidR="004D2536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d</w:t>
      </w:r>
      <w:r w:rsidR="00FB7810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 xml:space="preserve">azi Usa e </w:t>
      </w:r>
      <w:r w:rsidR="004D2536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t</w:t>
      </w:r>
      <w:r w:rsidR="00FB7810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riangolazioni in esportazion</w:t>
      </w:r>
      <w:r w:rsidR="00515F37">
        <w:rPr>
          <w:rFonts w:asciiTheme="minorHAnsi" w:hAnsiTheme="minorHAnsi" w:cstheme="minorHAnsi"/>
          <w:b/>
          <w:color w:val="000000" w:themeColor="text1"/>
          <w:spacing w:val="15"/>
          <w:kern w:val="36"/>
          <w:sz w:val="32"/>
          <w:szCs w:val="32"/>
        </w:rPr>
        <w:t>e</w:t>
      </w:r>
    </w:p>
    <w:bookmarkEnd w:id="1"/>
    <w:p w14:paraId="484481CD" w14:textId="77777777" w:rsidR="008D5232" w:rsidRPr="002C6CF8" w:rsidRDefault="008D5232" w:rsidP="000829E8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07347143" w14:textId="57A45FF0" w:rsidR="009D6A64" w:rsidRPr="006D38B2" w:rsidRDefault="00FB7810" w:rsidP="000829E8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Giove</w:t>
      </w:r>
      <w:r w:rsidR="004451ED" w:rsidRPr="006D38B2">
        <w:rPr>
          <w:rFonts w:asciiTheme="minorHAnsi" w:hAnsiTheme="minorHAnsi"/>
          <w:b/>
          <w:sz w:val="28"/>
        </w:rPr>
        <w:t>dì</w:t>
      </w:r>
      <w:r w:rsidR="007C144B" w:rsidRPr="006D38B2">
        <w:rPr>
          <w:rFonts w:asciiTheme="minorHAnsi" w:hAnsiTheme="minorHAnsi"/>
          <w:b/>
          <w:sz w:val="28"/>
        </w:rPr>
        <w:t xml:space="preserve"> </w:t>
      </w:r>
      <w:r>
        <w:rPr>
          <w:rFonts w:asciiTheme="minorHAnsi" w:hAnsiTheme="minorHAnsi"/>
          <w:b/>
          <w:sz w:val="28"/>
        </w:rPr>
        <w:t>22</w:t>
      </w:r>
      <w:r w:rsidR="007C144B" w:rsidRPr="006D38B2">
        <w:rPr>
          <w:rFonts w:asciiTheme="minorHAnsi" w:hAnsiTheme="minorHAnsi"/>
          <w:b/>
          <w:sz w:val="28"/>
        </w:rPr>
        <w:t xml:space="preserve"> </w:t>
      </w:r>
      <w:r w:rsidR="0086139C" w:rsidRPr="006D38B2">
        <w:rPr>
          <w:rFonts w:asciiTheme="minorHAnsi" w:hAnsiTheme="minorHAnsi"/>
          <w:b/>
          <w:sz w:val="28"/>
        </w:rPr>
        <w:t>maggio</w:t>
      </w:r>
      <w:r w:rsidR="007C144B" w:rsidRPr="006D38B2">
        <w:rPr>
          <w:rFonts w:asciiTheme="minorHAnsi" w:hAnsiTheme="minorHAnsi"/>
          <w:b/>
          <w:sz w:val="28"/>
        </w:rPr>
        <w:t xml:space="preserve"> 202</w:t>
      </w:r>
      <w:r w:rsidR="004D2536">
        <w:rPr>
          <w:rFonts w:asciiTheme="minorHAnsi" w:hAnsiTheme="minorHAnsi"/>
          <w:b/>
          <w:sz w:val="28"/>
        </w:rPr>
        <w:t>5</w:t>
      </w:r>
      <w:r w:rsidR="00906A44" w:rsidRPr="006D38B2">
        <w:rPr>
          <w:rFonts w:asciiTheme="minorHAnsi" w:hAnsiTheme="minorHAnsi"/>
          <w:b/>
          <w:sz w:val="28"/>
        </w:rPr>
        <w:t xml:space="preserve"> </w:t>
      </w:r>
      <w:r w:rsidR="009D6A64" w:rsidRPr="006D38B2">
        <w:rPr>
          <w:rFonts w:asciiTheme="minorHAnsi" w:hAnsiTheme="minorHAnsi"/>
          <w:b/>
          <w:sz w:val="28"/>
        </w:rPr>
        <w:t xml:space="preserve">ore </w:t>
      </w:r>
      <w:r w:rsidR="00906A44" w:rsidRPr="006D38B2">
        <w:rPr>
          <w:rFonts w:asciiTheme="minorHAnsi" w:hAnsiTheme="minorHAnsi"/>
          <w:b/>
          <w:sz w:val="28"/>
        </w:rPr>
        <w:t>1</w:t>
      </w:r>
      <w:r w:rsidR="007C144B" w:rsidRPr="006D38B2">
        <w:rPr>
          <w:rFonts w:asciiTheme="minorHAnsi" w:hAnsiTheme="minorHAnsi"/>
          <w:b/>
          <w:sz w:val="28"/>
        </w:rPr>
        <w:t>4</w:t>
      </w:r>
      <w:r w:rsidR="00906A44" w:rsidRPr="006D38B2">
        <w:rPr>
          <w:rFonts w:asciiTheme="minorHAnsi" w:hAnsiTheme="minorHAnsi"/>
          <w:b/>
          <w:sz w:val="28"/>
        </w:rPr>
        <w:t>.</w:t>
      </w:r>
      <w:r w:rsidR="007C144B" w:rsidRPr="006D38B2">
        <w:rPr>
          <w:rFonts w:asciiTheme="minorHAnsi" w:hAnsiTheme="minorHAnsi"/>
          <w:b/>
          <w:sz w:val="28"/>
        </w:rPr>
        <w:t>3</w:t>
      </w:r>
      <w:r w:rsidR="00906A44" w:rsidRPr="006D38B2">
        <w:rPr>
          <w:rFonts w:asciiTheme="minorHAnsi" w:hAnsiTheme="minorHAnsi"/>
          <w:b/>
          <w:sz w:val="28"/>
        </w:rPr>
        <w:t>0</w:t>
      </w:r>
      <w:r w:rsidR="009D6A64" w:rsidRPr="006D38B2">
        <w:rPr>
          <w:rFonts w:asciiTheme="minorHAnsi" w:hAnsiTheme="minorHAnsi"/>
          <w:b/>
          <w:sz w:val="28"/>
        </w:rPr>
        <w:t>-1</w:t>
      </w:r>
      <w:r w:rsidR="007C144B" w:rsidRPr="006D38B2">
        <w:rPr>
          <w:rFonts w:asciiTheme="minorHAnsi" w:hAnsiTheme="minorHAnsi"/>
          <w:b/>
          <w:sz w:val="28"/>
        </w:rPr>
        <w:t>6</w:t>
      </w:r>
      <w:r w:rsidR="009D6A64" w:rsidRPr="006D38B2">
        <w:rPr>
          <w:rFonts w:asciiTheme="minorHAnsi" w:hAnsiTheme="minorHAnsi"/>
          <w:b/>
          <w:sz w:val="28"/>
        </w:rPr>
        <w:t>.</w:t>
      </w:r>
      <w:r w:rsidR="001D6BDA" w:rsidRPr="006D38B2">
        <w:rPr>
          <w:rFonts w:asciiTheme="minorHAnsi" w:hAnsiTheme="minorHAnsi"/>
          <w:b/>
          <w:sz w:val="28"/>
        </w:rPr>
        <w:t>3</w:t>
      </w:r>
      <w:r w:rsidR="009D6A64" w:rsidRPr="006D38B2">
        <w:rPr>
          <w:rFonts w:asciiTheme="minorHAnsi" w:hAnsiTheme="minorHAnsi"/>
          <w:b/>
          <w:sz w:val="28"/>
        </w:rPr>
        <w:t>0</w:t>
      </w:r>
    </w:p>
    <w:p w14:paraId="01E9DE60" w14:textId="77777777" w:rsidR="002C6CF8" w:rsidRPr="006D38B2" w:rsidRDefault="002C6CF8" w:rsidP="000829E8">
      <w:pPr>
        <w:jc w:val="center"/>
        <w:rPr>
          <w:rFonts w:asciiTheme="minorHAnsi" w:hAnsiTheme="minorHAnsi"/>
          <w:b/>
          <w:sz w:val="24"/>
        </w:rPr>
      </w:pPr>
    </w:p>
    <w:p w14:paraId="0404C3D9" w14:textId="6BC21689" w:rsidR="00AB5E9A" w:rsidRPr="006D38B2" w:rsidRDefault="002C6CF8" w:rsidP="007E76A4">
      <w:pPr>
        <w:pStyle w:val="Nessunaspaziatura"/>
        <w:jc w:val="both"/>
        <w:rPr>
          <w:rFonts w:asciiTheme="minorHAnsi" w:hAnsiTheme="minorHAnsi"/>
        </w:rPr>
      </w:pPr>
      <w:r w:rsidRPr="006D38B2">
        <w:rPr>
          <w:rFonts w:asciiTheme="minorHAnsi" w:hAnsiTheme="minorHAnsi"/>
        </w:rPr>
        <w:t xml:space="preserve">La Camera di Commercio di Firenze e la sua azienda speciale </w:t>
      </w:r>
      <w:proofErr w:type="spellStart"/>
      <w:r w:rsidRPr="006D38B2">
        <w:rPr>
          <w:rFonts w:asciiTheme="minorHAnsi" w:hAnsiTheme="minorHAnsi"/>
        </w:rPr>
        <w:t>PromoFirenze</w:t>
      </w:r>
      <w:proofErr w:type="spellEnd"/>
      <w:r w:rsidRPr="006D38B2">
        <w:rPr>
          <w:rFonts w:asciiTheme="minorHAnsi" w:hAnsiTheme="minorHAnsi"/>
        </w:rPr>
        <w:t xml:space="preserve">, in collaborazione con la Fondazione </w:t>
      </w:r>
      <w:r w:rsidR="008B03AD" w:rsidRPr="006D38B2">
        <w:rPr>
          <w:rFonts w:asciiTheme="minorHAnsi" w:hAnsiTheme="minorHAnsi"/>
        </w:rPr>
        <w:t xml:space="preserve">e l’Ordine </w:t>
      </w:r>
      <w:r w:rsidRPr="006D38B2">
        <w:rPr>
          <w:rFonts w:asciiTheme="minorHAnsi" w:hAnsiTheme="minorHAnsi"/>
        </w:rPr>
        <w:t xml:space="preserve">dei </w:t>
      </w:r>
      <w:r w:rsidR="008B03AD" w:rsidRPr="006D38B2">
        <w:rPr>
          <w:rFonts w:asciiTheme="minorHAnsi" w:hAnsiTheme="minorHAnsi"/>
        </w:rPr>
        <w:t>D</w:t>
      </w:r>
      <w:r w:rsidR="009222CF" w:rsidRPr="006D38B2">
        <w:rPr>
          <w:rFonts w:asciiTheme="minorHAnsi" w:hAnsiTheme="minorHAnsi"/>
        </w:rPr>
        <w:t xml:space="preserve">ottori </w:t>
      </w:r>
      <w:r w:rsidRPr="006D38B2">
        <w:rPr>
          <w:rFonts w:asciiTheme="minorHAnsi" w:hAnsiTheme="minorHAnsi"/>
        </w:rPr>
        <w:t xml:space="preserve">Commercialisti </w:t>
      </w:r>
      <w:r w:rsidR="008B03AD" w:rsidRPr="006D38B2">
        <w:rPr>
          <w:rFonts w:asciiTheme="minorHAnsi" w:hAnsiTheme="minorHAnsi"/>
        </w:rPr>
        <w:t xml:space="preserve">e degli Esperti Contabili </w:t>
      </w:r>
      <w:r w:rsidRPr="006D38B2">
        <w:rPr>
          <w:rFonts w:asciiTheme="minorHAnsi" w:hAnsiTheme="minorHAnsi"/>
        </w:rPr>
        <w:t xml:space="preserve">di Firenze, organizzano un webinar di </w:t>
      </w:r>
      <w:r w:rsidR="0086139C" w:rsidRPr="006D38B2">
        <w:rPr>
          <w:rFonts w:asciiTheme="minorHAnsi" w:hAnsiTheme="minorHAnsi"/>
        </w:rPr>
        <w:t xml:space="preserve">approfondimento volto a </w:t>
      </w:r>
      <w:r w:rsidR="006A5FF9">
        <w:rPr>
          <w:rFonts w:asciiTheme="minorHAnsi" w:hAnsiTheme="minorHAnsi"/>
        </w:rPr>
        <w:t xml:space="preserve">fornire </w:t>
      </w:r>
      <w:r w:rsidR="006A5FF9" w:rsidRPr="006A5FF9">
        <w:rPr>
          <w:rFonts w:asciiTheme="minorHAnsi" w:hAnsiTheme="minorHAnsi"/>
        </w:rPr>
        <w:t>aggiornamenti a commercialisti e imprese</w:t>
      </w:r>
      <w:r w:rsidR="006A5FF9">
        <w:rPr>
          <w:rFonts w:asciiTheme="minorHAnsi" w:hAnsiTheme="minorHAnsi"/>
        </w:rPr>
        <w:t xml:space="preserve"> su</w:t>
      </w:r>
      <w:r w:rsidR="00515F37">
        <w:rPr>
          <w:rFonts w:asciiTheme="minorHAnsi" w:hAnsiTheme="minorHAnsi"/>
        </w:rPr>
        <w:t>l</w:t>
      </w:r>
      <w:r w:rsidR="006A5FF9">
        <w:rPr>
          <w:rFonts w:asciiTheme="minorHAnsi" w:hAnsiTheme="minorHAnsi"/>
        </w:rPr>
        <w:t xml:space="preserve"> </w:t>
      </w:r>
      <w:r w:rsidR="006A5FF9" w:rsidRPr="006A5FF9">
        <w:rPr>
          <w:rFonts w:asciiTheme="minorHAnsi" w:hAnsiTheme="minorHAnsi"/>
          <w:b/>
        </w:rPr>
        <w:t xml:space="preserve">nuovo regime Iva per PMI, </w:t>
      </w:r>
      <w:proofErr w:type="spellStart"/>
      <w:r w:rsidR="006A5FF9" w:rsidRPr="006A5FF9">
        <w:rPr>
          <w:rFonts w:asciiTheme="minorHAnsi" w:hAnsiTheme="minorHAnsi"/>
          <w:b/>
        </w:rPr>
        <w:t>ViDA</w:t>
      </w:r>
      <w:proofErr w:type="spellEnd"/>
      <w:r w:rsidR="006A5FF9" w:rsidRPr="006A5FF9">
        <w:rPr>
          <w:rFonts w:asciiTheme="minorHAnsi" w:hAnsiTheme="minorHAnsi"/>
          <w:b/>
        </w:rPr>
        <w:t xml:space="preserve"> – IVA nell'era digitale, </w:t>
      </w:r>
      <w:r w:rsidR="004D2536">
        <w:rPr>
          <w:rFonts w:asciiTheme="minorHAnsi" w:hAnsiTheme="minorHAnsi"/>
          <w:b/>
        </w:rPr>
        <w:t>d</w:t>
      </w:r>
      <w:r w:rsidR="006A5FF9" w:rsidRPr="006A5FF9">
        <w:rPr>
          <w:rFonts w:asciiTheme="minorHAnsi" w:hAnsiTheme="minorHAnsi"/>
          <w:b/>
        </w:rPr>
        <w:t xml:space="preserve">azi USA e riduzione della base imponibile, </w:t>
      </w:r>
      <w:r w:rsidR="004401EC">
        <w:rPr>
          <w:rFonts w:asciiTheme="minorHAnsi" w:hAnsiTheme="minorHAnsi"/>
          <w:b/>
        </w:rPr>
        <w:t>t</w:t>
      </w:r>
      <w:r w:rsidR="006A5FF9" w:rsidRPr="006A5FF9">
        <w:rPr>
          <w:rFonts w:asciiTheme="minorHAnsi" w:hAnsiTheme="minorHAnsi"/>
          <w:b/>
        </w:rPr>
        <w:t>riangolazioni in esportazione con le clausole Incoterms</w:t>
      </w:r>
      <w:r w:rsidR="002D4F16" w:rsidRPr="006D38B2">
        <w:rPr>
          <w:rFonts w:asciiTheme="minorHAnsi" w:hAnsiTheme="minorHAnsi"/>
        </w:rPr>
        <w:t>.</w:t>
      </w:r>
    </w:p>
    <w:p w14:paraId="45DA0D70" w14:textId="77777777" w:rsidR="004D3409" w:rsidRPr="006D38B2" w:rsidRDefault="004D3409" w:rsidP="002C6CF8">
      <w:pPr>
        <w:jc w:val="both"/>
        <w:rPr>
          <w:rFonts w:asciiTheme="minorHAnsi" w:hAnsiTheme="minorHAnsi"/>
          <w:sz w:val="24"/>
        </w:rPr>
      </w:pPr>
    </w:p>
    <w:p w14:paraId="59425599" w14:textId="77777777" w:rsidR="002C6CF8" w:rsidRPr="00EF77AA" w:rsidRDefault="002C6CF8" w:rsidP="002C6CF8">
      <w:pPr>
        <w:pStyle w:val="Nessunaspaziatura"/>
        <w:jc w:val="both"/>
        <w:rPr>
          <w:rFonts w:asciiTheme="minorHAnsi" w:hAnsiTheme="minorHAnsi"/>
        </w:rPr>
      </w:pPr>
      <w:r w:rsidRPr="006D38B2">
        <w:rPr>
          <w:rFonts w:asciiTheme="minorHAnsi" w:hAnsiTheme="minorHAnsi"/>
          <w:b/>
        </w:rPr>
        <w:t xml:space="preserve">Il seminario si svolgerà </w:t>
      </w:r>
      <w:r w:rsidR="000C7184" w:rsidRPr="006D38B2">
        <w:rPr>
          <w:rFonts w:asciiTheme="minorHAnsi" w:hAnsiTheme="minorHAnsi"/>
          <w:b/>
        </w:rPr>
        <w:t xml:space="preserve">online </w:t>
      </w:r>
      <w:r w:rsidR="006A5FF9">
        <w:rPr>
          <w:rFonts w:asciiTheme="minorHAnsi" w:hAnsiTheme="minorHAnsi"/>
          <w:b/>
        </w:rPr>
        <w:t>giove</w:t>
      </w:r>
      <w:r w:rsidRPr="006D38B2">
        <w:rPr>
          <w:rFonts w:asciiTheme="minorHAnsi" w:hAnsiTheme="minorHAnsi"/>
          <w:b/>
        </w:rPr>
        <w:t xml:space="preserve">dì </w:t>
      </w:r>
      <w:r w:rsidR="006A5FF9">
        <w:rPr>
          <w:rFonts w:asciiTheme="minorHAnsi" w:hAnsiTheme="minorHAnsi"/>
          <w:b/>
        </w:rPr>
        <w:t>22</w:t>
      </w:r>
      <w:r w:rsidRPr="006D38B2">
        <w:rPr>
          <w:rFonts w:asciiTheme="minorHAnsi" w:hAnsiTheme="minorHAnsi"/>
          <w:b/>
        </w:rPr>
        <w:t xml:space="preserve"> </w:t>
      </w:r>
      <w:r w:rsidR="000C7184" w:rsidRPr="006D38B2">
        <w:rPr>
          <w:rFonts w:asciiTheme="minorHAnsi" w:hAnsiTheme="minorHAnsi"/>
          <w:b/>
        </w:rPr>
        <w:t>maggio</w:t>
      </w:r>
      <w:r w:rsidRPr="006D38B2">
        <w:rPr>
          <w:rFonts w:asciiTheme="minorHAnsi" w:hAnsiTheme="minorHAnsi"/>
          <w:b/>
        </w:rPr>
        <w:t xml:space="preserve"> 202</w:t>
      </w:r>
      <w:r w:rsidR="006A5FF9">
        <w:rPr>
          <w:rFonts w:asciiTheme="minorHAnsi" w:hAnsiTheme="minorHAnsi"/>
          <w:b/>
        </w:rPr>
        <w:t>5</w:t>
      </w:r>
      <w:r w:rsidRPr="006D38B2">
        <w:rPr>
          <w:rFonts w:asciiTheme="minorHAnsi" w:hAnsiTheme="minorHAnsi"/>
          <w:b/>
        </w:rPr>
        <w:t xml:space="preserve"> su piattaforma </w:t>
      </w:r>
      <w:proofErr w:type="spellStart"/>
      <w:r w:rsidRPr="006D38B2">
        <w:rPr>
          <w:rFonts w:asciiTheme="minorHAnsi" w:hAnsiTheme="minorHAnsi"/>
          <w:b/>
          <w:i/>
        </w:rPr>
        <w:t>GoToWebinar</w:t>
      </w:r>
      <w:proofErr w:type="spellEnd"/>
      <w:r w:rsidRPr="006D38B2">
        <w:rPr>
          <w:rFonts w:asciiTheme="minorHAnsi" w:hAnsiTheme="minorHAnsi"/>
        </w:rPr>
        <w:t xml:space="preserve"> (il link di accesso </w:t>
      </w:r>
      <w:r w:rsidRPr="00EF77AA">
        <w:rPr>
          <w:rFonts w:asciiTheme="minorHAnsi" w:hAnsiTheme="minorHAnsi"/>
        </w:rPr>
        <w:t>verrà inviato ai partecipanti via mail al momento dell’iscrizione e rinviato il giorno precedenti all’evento).</w:t>
      </w:r>
    </w:p>
    <w:p w14:paraId="60DAA9EB" w14:textId="77777777" w:rsidR="00EF77AA" w:rsidRDefault="00EF77AA" w:rsidP="002C6CF8">
      <w:pPr>
        <w:jc w:val="both"/>
        <w:rPr>
          <w:rFonts w:asciiTheme="minorHAnsi" w:hAnsiTheme="minorHAnsi"/>
          <w:i/>
          <w:sz w:val="24"/>
        </w:rPr>
      </w:pPr>
    </w:p>
    <w:p w14:paraId="3FB58652" w14:textId="22B31CDD" w:rsidR="002C6CF8" w:rsidRPr="002C6CF8" w:rsidRDefault="00E71D54" w:rsidP="002C6CF8">
      <w:pPr>
        <w:jc w:val="both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  <w:highlight w:val="yellow"/>
        </w:rPr>
        <w:t xml:space="preserve">Il seminario è in corso di accreditamento per il </w:t>
      </w:r>
      <w:r w:rsidR="002C6CF8" w:rsidRPr="006A5FF9">
        <w:rPr>
          <w:rFonts w:asciiTheme="minorHAnsi" w:hAnsiTheme="minorHAnsi"/>
          <w:i/>
          <w:sz w:val="24"/>
          <w:highlight w:val="yellow"/>
        </w:rPr>
        <w:t>riconosci</w:t>
      </w:r>
      <w:r>
        <w:rPr>
          <w:rFonts w:asciiTheme="minorHAnsi" w:hAnsiTheme="minorHAnsi"/>
          <w:i/>
          <w:sz w:val="24"/>
          <w:highlight w:val="yellow"/>
        </w:rPr>
        <w:t>mento di</w:t>
      </w:r>
      <w:r w:rsidR="002C6CF8" w:rsidRPr="006A5FF9">
        <w:rPr>
          <w:rFonts w:asciiTheme="minorHAnsi" w:hAnsiTheme="minorHAnsi"/>
          <w:i/>
          <w:sz w:val="24"/>
          <w:highlight w:val="yellow"/>
        </w:rPr>
        <w:t xml:space="preserve"> n. 2 crediti formativi professionali dall’Ordine dei Commercialisti </w:t>
      </w:r>
      <w:r w:rsidR="002C6CF8" w:rsidRPr="0014138B">
        <w:rPr>
          <w:rFonts w:asciiTheme="minorHAnsi" w:hAnsiTheme="minorHAnsi"/>
          <w:i/>
          <w:sz w:val="24"/>
          <w:highlight w:val="yellow"/>
        </w:rPr>
        <w:t xml:space="preserve">di Firenze </w:t>
      </w:r>
      <w:r w:rsidR="002C6CF8" w:rsidRPr="006A5FF9">
        <w:rPr>
          <w:rFonts w:asciiTheme="minorHAnsi" w:hAnsiTheme="minorHAnsi"/>
          <w:i/>
          <w:sz w:val="24"/>
          <w:highlight w:val="yellow"/>
        </w:rPr>
        <w:t>agli iscritti all’Albo e partecipanti per tutta la durata del webinar.</w:t>
      </w:r>
    </w:p>
    <w:bookmarkEnd w:id="0"/>
    <w:p w14:paraId="31EECB7C" w14:textId="77777777" w:rsidR="002C6CF8" w:rsidRPr="002C6CF8" w:rsidRDefault="002C6CF8" w:rsidP="002C6CF8">
      <w:pPr>
        <w:jc w:val="both"/>
        <w:rPr>
          <w:rFonts w:asciiTheme="minorHAnsi" w:hAnsiTheme="minorHAnsi"/>
          <w:b/>
          <w:sz w:val="24"/>
        </w:rPr>
      </w:pPr>
    </w:p>
    <w:p w14:paraId="310129C4" w14:textId="77777777" w:rsidR="002C6CF8" w:rsidRPr="002C6CF8" w:rsidRDefault="002C6CF8" w:rsidP="00592C83">
      <w:pPr>
        <w:pStyle w:val="Nessunaspaziatura"/>
        <w:jc w:val="both"/>
        <w:rPr>
          <w:rFonts w:asciiTheme="minorHAnsi" w:hAnsiTheme="minorHAnsi" w:cs="Calibri"/>
        </w:rPr>
      </w:pPr>
      <w:r w:rsidRPr="002C6CF8">
        <w:rPr>
          <w:rFonts w:asciiTheme="minorHAnsi" w:hAnsiTheme="minorHAnsi" w:cs="Calibri"/>
          <w:u w:val="single"/>
        </w:rPr>
        <w:t>Programma</w:t>
      </w:r>
      <w:r w:rsidRPr="002C6CF8">
        <w:rPr>
          <w:rFonts w:asciiTheme="minorHAnsi" w:hAnsiTheme="minorHAnsi" w:cs="Calibri"/>
        </w:rPr>
        <w:t xml:space="preserve">: </w:t>
      </w:r>
    </w:p>
    <w:p w14:paraId="14AC1641" w14:textId="4C67149D" w:rsidR="002C6CF8" w:rsidRPr="002C6CF8" w:rsidRDefault="002C6CF8" w:rsidP="00592C83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2C6CF8">
        <w:rPr>
          <w:rFonts w:eastAsia="Times New Roman"/>
          <w:sz w:val="24"/>
          <w:szCs w:val="24"/>
        </w:rPr>
        <w:t>h. 14.30 – Saluti introduttivi C</w:t>
      </w:r>
      <w:r w:rsidR="002D2F95">
        <w:rPr>
          <w:rFonts w:eastAsia="Times New Roman"/>
          <w:sz w:val="24"/>
          <w:szCs w:val="24"/>
        </w:rPr>
        <w:t xml:space="preserve">amera di </w:t>
      </w:r>
      <w:r w:rsidRPr="002C6CF8">
        <w:rPr>
          <w:rFonts w:eastAsia="Times New Roman"/>
          <w:sz w:val="24"/>
          <w:szCs w:val="24"/>
        </w:rPr>
        <w:t>C</w:t>
      </w:r>
      <w:r w:rsidR="002D2F95">
        <w:rPr>
          <w:rFonts w:eastAsia="Times New Roman"/>
          <w:sz w:val="24"/>
          <w:szCs w:val="24"/>
        </w:rPr>
        <w:t xml:space="preserve">ommercio di </w:t>
      </w:r>
      <w:r w:rsidRPr="002C6CF8">
        <w:rPr>
          <w:rFonts w:eastAsia="Times New Roman"/>
          <w:sz w:val="24"/>
          <w:szCs w:val="24"/>
        </w:rPr>
        <w:t>Firenze</w:t>
      </w:r>
      <w:r w:rsidR="006A5FF9">
        <w:rPr>
          <w:rFonts w:eastAsia="Times New Roman"/>
          <w:sz w:val="24"/>
          <w:szCs w:val="24"/>
        </w:rPr>
        <w:t xml:space="preserve"> e </w:t>
      </w:r>
      <w:proofErr w:type="spellStart"/>
      <w:r w:rsidR="006A5FF9">
        <w:rPr>
          <w:rFonts w:eastAsia="Times New Roman"/>
          <w:sz w:val="24"/>
          <w:szCs w:val="24"/>
        </w:rPr>
        <w:t>P</w:t>
      </w:r>
      <w:r w:rsidR="00E71D54">
        <w:rPr>
          <w:rFonts w:eastAsia="Times New Roman"/>
          <w:sz w:val="24"/>
          <w:szCs w:val="24"/>
        </w:rPr>
        <w:t>r</w:t>
      </w:r>
      <w:r w:rsidR="006A5FF9">
        <w:rPr>
          <w:rFonts w:eastAsia="Times New Roman"/>
          <w:sz w:val="24"/>
          <w:szCs w:val="24"/>
        </w:rPr>
        <w:t>omoFirenze</w:t>
      </w:r>
      <w:proofErr w:type="spellEnd"/>
    </w:p>
    <w:p w14:paraId="28DE6B1F" w14:textId="77777777" w:rsidR="002C6CF8" w:rsidRPr="002C6CF8" w:rsidRDefault="002C6CF8" w:rsidP="00592C83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2C6CF8">
        <w:rPr>
          <w:rFonts w:eastAsia="Times New Roman"/>
          <w:sz w:val="24"/>
          <w:szCs w:val="24"/>
        </w:rPr>
        <w:t xml:space="preserve">h. 14.35 – Saluti introduttivi </w:t>
      </w:r>
      <w:r w:rsidR="002D2F95" w:rsidRPr="002D2F95">
        <w:rPr>
          <w:rFonts w:eastAsia="Times New Roman"/>
          <w:sz w:val="24"/>
          <w:szCs w:val="24"/>
        </w:rPr>
        <w:t>Fondazione dei Dottori Commercialisti e degli Esperti Contabili di Firenze</w:t>
      </w:r>
    </w:p>
    <w:p w14:paraId="77C03DE1" w14:textId="4BF3571F" w:rsidR="001D6BDA" w:rsidRPr="0056674B" w:rsidRDefault="002C6CF8" w:rsidP="0056674B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2C6CF8">
        <w:rPr>
          <w:rFonts w:eastAsia="Times New Roman"/>
          <w:sz w:val="24"/>
          <w:szCs w:val="24"/>
        </w:rPr>
        <w:t>h.</w:t>
      </w:r>
      <w:r w:rsidR="00DD1130">
        <w:rPr>
          <w:rFonts w:eastAsia="Times New Roman"/>
          <w:sz w:val="24"/>
          <w:szCs w:val="24"/>
        </w:rPr>
        <w:t xml:space="preserve"> </w:t>
      </w:r>
      <w:r w:rsidRPr="002C6CF8">
        <w:rPr>
          <w:rFonts w:eastAsia="Times New Roman"/>
          <w:sz w:val="24"/>
          <w:szCs w:val="24"/>
        </w:rPr>
        <w:t>14.40 –</w:t>
      </w:r>
      <w:r w:rsidR="004D3409">
        <w:rPr>
          <w:rFonts w:eastAsia="Times New Roman"/>
          <w:sz w:val="24"/>
          <w:szCs w:val="24"/>
        </w:rPr>
        <w:t xml:space="preserve"> </w:t>
      </w:r>
      <w:r w:rsidR="0056674B" w:rsidRPr="0056674B">
        <w:rPr>
          <w:rFonts w:eastAsia="Times New Roman"/>
          <w:b/>
          <w:sz w:val="24"/>
          <w:szCs w:val="24"/>
        </w:rPr>
        <w:t>Il nuovo regime di franchigia IVA transfrontaliero per le imprese minori</w:t>
      </w:r>
      <w:r w:rsidR="0056674B" w:rsidRPr="006A5FF9">
        <w:rPr>
          <w:rFonts w:eastAsia="Times New Roman"/>
          <w:sz w:val="24"/>
          <w:szCs w:val="24"/>
        </w:rPr>
        <w:t xml:space="preserve"> (Dir UE 2020/285)</w:t>
      </w:r>
      <w:r w:rsidR="0056674B">
        <w:rPr>
          <w:rFonts w:eastAsia="Times New Roman"/>
          <w:sz w:val="24"/>
          <w:szCs w:val="24"/>
        </w:rPr>
        <w:t xml:space="preserve"> </w:t>
      </w:r>
      <w:r w:rsidR="001D6BDA" w:rsidRPr="0056674B">
        <w:rPr>
          <w:rFonts w:eastAsia="Times New Roman"/>
          <w:sz w:val="24"/>
          <w:szCs w:val="24"/>
        </w:rPr>
        <w:t>–</w:t>
      </w:r>
      <w:r w:rsidR="001D6BDA" w:rsidRPr="0056674B">
        <w:rPr>
          <w:i/>
          <w:sz w:val="24"/>
        </w:rPr>
        <w:t xml:space="preserve"> Dott. </w:t>
      </w:r>
      <w:r w:rsidR="00E71D54">
        <w:rPr>
          <w:i/>
          <w:sz w:val="24"/>
        </w:rPr>
        <w:t xml:space="preserve">Alberto Perani </w:t>
      </w:r>
      <w:r w:rsidR="001D6BDA" w:rsidRPr="0056674B">
        <w:rPr>
          <w:i/>
          <w:sz w:val="24"/>
        </w:rPr>
        <w:t xml:space="preserve">- Dottore Commercialista in </w:t>
      </w:r>
      <w:r w:rsidR="00E71D54">
        <w:rPr>
          <w:i/>
          <w:sz w:val="24"/>
        </w:rPr>
        <w:t>Brescia</w:t>
      </w:r>
    </w:p>
    <w:p w14:paraId="2512D4BB" w14:textId="612C8B55" w:rsidR="00DD1130" w:rsidRPr="0056674B" w:rsidRDefault="001D6BDA" w:rsidP="0056674B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</w:t>
      </w:r>
      <w:r w:rsidR="00592C83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15.</w:t>
      </w:r>
      <w:r w:rsidR="005A44B7">
        <w:rPr>
          <w:rFonts w:eastAsia="Times New Roman"/>
          <w:sz w:val="24"/>
          <w:szCs w:val="24"/>
        </w:rPr>
        <w:t>00</w:t>
      </w:r>
      <w:r w:rsidR="0056674B">
        <w:rPr>
          <w:rFonts w:eastAsia="Times New Roman"/>
          <w:sz w:val="24"/>
          <w:szCs w:val="24"/>
        </w:rPr>
        <w:t xml:space="preserve"> </w:t>
      </w:r>
      <w:r w:rsidR="0056674B" w:rsidRPr="002C6CF8">
        <w:rPr>
          <w:rFonts w:eastAsia="Times New Roman"/>
          <w:sz w:val="24"/>
          <w:szCs w:val="24"/>
        </w:rPr>
        <w:t>–</w:t>
      </w:r>
      <w:r w:rsidR="0056674B" w:rsidRPr="0056674B">
        <w:rPr>
          <w:rFonts w:eastAsia="Times New Roman"/>
          <w:sz w:val="24"/>
          <w:szCs w:val="24"/>
        </w:rPr>
        <w:t xml:space="preserve"> </w:t>
      </w:r>
      <w:r w:rsidR="0056674B" w:rsidRPr="0056674B">
        <w:rPr>
          <w:rFonts w:eastAsia="Times New Roman"/>
          <w:b/>
          <w:sz w:val="24"/>
          <w:szCs w:val="24"/>
        </w:rPr>
        <w:t>Dazi USA e riduzione della base imponibile</w:t>
      </w:r>
      <w:r w:rsidR="005A44B7">
        <w:rPr>
          <w:rFonts w:eastAsia="Times New Roman"/>
          <w:b/>
          <w:sz w:val="24"/>
          <w:szCs w:val="24"/>
        </w:rPr>
        <w:t xml:space="preserve">; </w:t>
      </w:r>
      <w:r w:rsidR="0056674B" w:rsidRPr="0056674B">
        <w:rPr>
          <w:rFonts w:eastAsia="Times New Roman"/>
          <w:b/>
          <w:sz w:val="24"/>
          <w:szCs w:val="24"/>
        </w:rPr>
        <w:t>la Regola del Primo Costo</w:t>
      </w:r>
      <w:r w:rsidR="0056674B" w:rsidRPr="006A5FF9">
        <w:rPr>
          <w:rFonts w:eastAsia="Times New Roman"/>
          <w:sz w:val="24"/>
          <w:szCs w:val="24"/>
        </w:rPr>
        <w:t xml:space="preserve"> (First Sale Rule)</w:t>
      </w:r>
      <w:r w:rsidR="0056674B">
        <w:rPr>
          <w:rFonts w:eastAsia="Times New Roman"/>
          <w:sz w:val="24"/>
          <w:szCs w:val="24"/>
        </w:rPr>
        <w:t xml:space="preserve"> - </w:t>
      </w:r>
      <w:r w:rsidR="0056674B" w:rsidRPr="0056674B">
        <w:rPr>
          <w:i/>
          <w:sz w:val="24"/>
        </w:rPr>
        <w:t>Dott.</w:t>
      </w:r>
      <w:r w:rsidR="00E71D54">
        <w:rPr>
          <w:i/>
          <w:sz w:val="24"/>
        </w:rPr>
        <w:t>ssa Gaetana Rota -</w:t>
      </w:r>
      <w:r w:rsidR="0056674B" w:rsidRPr="0056674B">
        <w:rPr>
          <w:i/>
          <w:sz w:val="24"/>
        </w:rPr>
        <w:t xml:space="preserve"> Dottore Commercialista in </w:t>
      </w:r>
      <w:r w:rsidR="00E71D54">
        <w:rPr>
          <w:i/>
          <w:sz w:val="24"/>
        </w:rPr>
        <w:t>Caserta</w:t>
      </w:r>
    </w:p>
    <w:p w14:paraId="5E77C44D" w14:textId="1A350DAB" w:rsidR="0056674B" w:rsidRPr="00E71D54" w:rsidRDefault="0056674B" w:rsidP="008F5B62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E71D54">
        <w:rPr>
          <w:rFonts w:eastAsia="Times New Roman"/>
          <w:sz w:val="24"/>
          <w:szCs w:val="24"/>
        </w:rPr>
        <w:t xml:space="preserve">h. 15.30 – </w:t>
      </w:r>
      <w:r w:rsidRPr="00E71D54">
        <w:rPr>
          <w:rFonts w:eastAsia="Times New Roman"/>
          <w:b/>
          <w:sz w:val="24"/>
          <w:szCs w:val="24"/>
        </w:rPr>
        <w:t>Le operazioni triangolari</w:t>
      </w:r>
      <w:r w:rsidRPr="00E71D54">
        <w:rPr>
          <w:rFonts w:eastAsia="Times New Roman"/>
          <w:sz w:val="24"/>
          <w:szCs w:val="24"/>
        </w:rPr>
        <w:t xml:space="preserve"> (anche alla luce delle novità introdotte dalla Direttiva 2018/1910 e del </w:t>
      </w:r>
      <w:proofErr w:type="spellStart"/>
      <w:r w:rsidRPr="00E71D54">
        <w:rPr>
          <w:rFonts w:eastAsia="Times New Roman"/>
          <w:sz w:val="24"/>
          <w:szCs w:val="24"/>
        </w:rPr>
        <w:t>D.Lgs.</w:t>
      </w:r>
      <w:proofErr w:type="spellEnd"/>
      <w:r w:rsidRPr="00E71D54">
        <w:rPr>
          <w:rFonts w:eastAsia="Times New Roman"/>
          <w:sz w:val="24"/>
          <w:szCs w:val="24"/>
        </w:rPr>
        <w:t xml:space="preserve"> 5 novembre 2021 n. 192) e le varie clausole incoterms - </w:t>
      </w:r>
      <w:r w:rsidRPr="00E71D54">
        <w:rPr>
          <w:i/>
          <w:sz w:val="24"/>
        </w:rPr>
        <w:t xml:space="preserve">Dott. </w:t>
      </w:r>
      <w:r w:rsidR="00E71D54" w:rsidRPr="00E71D54">
        <w:rPr>
          <w:i/>
          <w:sz w:val="24"/>
        </w:rPr>
        <w:t xml:space="preserve">Alberto Perani </w:t>
      </w:r>
      <w:r w:rsidRPr="00E71D54">
        <w:rPr>
          <w:i/>
          <w:sz w:val="24"/>
        </w:rPr>
        <w:t xml:space="preserve">- Dottore Commercialista in </w:t>
      </w:r>
      <w:r w:rsidR="00E71D54" w:rsidRPr="00E71D54">
        <w:rPr>
          <w:i/>
          <w:sz w:val="24"/>
        </w:rPr>
        <w:t xml:space="preserve">Brescia e Marco Vignoli - Dottore Commercialista in Firenze  </w:t>
      </w:r>
    </w:p>
    <w:p w14:paraId="33B2AAEB" w14:textId="7767E36E" w:rsidR="002C6CF8" w:rsidRPr="0056674B" w:rsidRDefault="001D6BDA" w:rsidP="0056674B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</w:t>
      </w:r>
      <w:r w:rsidR="00592C83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1</w:t>
      </w:r>
      <w:r w:rsidR="0056674B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.</w:t>
      </w:r>
      <w:r w:rsidR="003212A4">
        <w:rPr>
          <w:rFonts w:eastAsia="Times New Roman"/>
          <w:sz w:val="24"/>
          <w:szCs w:val="24"/>
        </w:rPr>
        <w:t>0</w:t>
      </w:r>
      <w:r w:rsidR="002C6CF8" w:rsidRPr="002C6CF8">
        <w:rPr>
          <w:rFonts w:eastAsia="Times New Roman"/>
          <w:sz w:val="24"/>
          <w:szCs w:val="24"/>
        </w:rPr>
        <w:t xml:space="preserve">0 – </w:t>
      </w:r>
      <w:r w:rsidR="0056674B" w:rsidRPr="003212A4">
        <w:rPr>
          <w:rFonts w:eastAsia="Times New Roman"/>
          <w:b/>
          <w:sz w:val="24"/>
          <w:szCs w:val="24"/>
        </w:rPr>
        <w:t xml:space="preserve">La prova del trasporto per le cessioni intracomunitarie </w:t>
      </w:r>
      <w:r w:rsidR="003212A4">
        <w:rPr>
          <w:rFonts w:eastAsia="Times New Roman"/>
          <w:b/>
          <w:sz w:val="24"/>
          <w:szCs w:val="24"/>
        </w:rPr>
        <w:t>I</w:t>
      </w:r>
      <w:r w:rsidR="0056674B" w:rsidRPr="003212A4">
        <w:rPr>
          <w:rFonts w:eastAsia="Times New Roman"/>
          <w:b/>
          <w:sz w:val="24"/>
          <w:szCs w:val="24"/>
        </w:rPr>
        <w:t>va</w:t>
      </w:r>
      <w:r w:rsidR="0056674B">
        <w:rPr>
          <w:rFonts w:eastAsia="Times New Roman"/>
          <w:sz w:val="24"/>
          <w:szCs w:val="24"/>
        </w:rPr>
        <w:t xml:space="preserve"> </w:t>
      </w:r>
      <w:r w:rsidR="00DD1130" w:rsidRPr="0056674B">
        <w:rPr>
          <w:rFonts w:eastAsia="Times New Roman"/>
          <w:sz w:val="24"/>
          <w:szCs w:val="24"/>
        </w:rPr>
        <w:t>-</w:t>
      </w:r>
      <w:r w:rsidR="00AB5E9A" w:rsidRPr="0056674B">
        <w:rPr>
          <w:rFonts w:eastAsia="Times New Roman"/>
          <w:sz w:val="24"/>
          <w:szCs w:val="24"/>
        </w:rPr>
        <w:t xml:space="preserve"> </w:t>
      </w:r>
      <w:r w:rsidR="00AB5E9A" w:rsidRPr="0056674B">
        <w:rPr>
          <w:i/>
          <w:sz w:val="24"/>
        </w:rPr>
        <w:t xml:space="preserve">Dott. </w:t>
      </w:r>
      <w:r w:rsidR="00E71D54">
        <w:rPr>
          <w:i/>
          <w:sz w:val="24"/>
        </w:rPr>
        <w:t xml:space="preserve">Alberto Perani – Dottore Commercialista in Brescia - e Marco Vignoli - Dottore Commercialista in Firenze </w:t>
      </w:r>
    </w:p>
    <w:p w14:paraId="6853D741" w14:textId="04EA15B9" w:rsidR="0056674B" w:rsidRPr="0056674B" w:rsidRDefault="001D6BDA" w:rsidP="0056674B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6D38B2">
        <w:rPr>
          <w:rFonts w:eastAsia="Times New Roman"/>
          <w:sz w:val="24"/>
          <w:szCs w:val="24"/>
        </w:rPr>
        <w:t>h. 16</w:t>
      </w:r>
      <w:r w:rsidR="002C6CF8" w:rsidRPr="006D38B2">
        <w:rPr>
          <w:rFonts w:eastAsia="Times New Roman"/>
          <w:sz w:val="24"/>
          <w:szCs w:val="24"/>
        </w:rPr>
        <w:t>.</w:t>
      </w:r>
      <w:r w:rsidR="003212A4">
        <w:rPr>
          <w:rFonts w:eastAsia="Times New Roman"/>
          <w:sz w:val="24"/>
          <w:szCs w:val="24"/>
        </w:rPr>
        <w:t>2</w:t>
      </w:r>
      <w:r w:rsidR="002C6CF8" w:rsidRPr="006D38B2">
        <w:rPr>
          <w:rFonts w:eastAsia="Times New Roman"/>
          <w:sz w:val="24"/>
          <w:szCs w:val="24"/>
        </w:rPr>
        <w:t>0 –</w:t>
      </w:r>
      <w:r w:rsidR="00E07675" w:rsidRPr="006D38B2">
        <w:rPr>
          <w:rFonts w:eastAsia="Times New Roman"/>
          <w:sz w:val="24"/>
          <w:szCs w:val="24"/>
        </w:rPr>
        <w:t xml:space="preserve"> </w:t>
      </w:r>
      <w:r w:rsidR="0056674B">
        <w:rPr>
          <w:rFonts w:eastAsia="Times New Roman"/>
          <w:sz w:val="24"/>
          <w:szCs w:val="24"/>
        </w:rPr>
        <w:t>B</w:t>
      </w:r>
      <w:r w:rsidR="0056674B" w:rsidRPr="0056674B">
        <w:rPr>
          <w:rFonts w:eastAsia="Times New Roman"/>
          <w:sz w:val="24"/>
          <w:szCs w:val="24"/>
        </w:rPr>
        <w:t>reve cenno sull’IVA che verrà: il</w:t>
      </w:r>
      <w:r w:rsidR="0056674B" w:rsidRPr="003212A4">
        <w:rPr>
          <w:rFonts w:eastAsia="Times New Roman"/>
          <w:sz w:val="24"/>
          <w:szCs w:val="24"/>
        </w:rPr>
        <w:t xml:space="preserve"> progetto</w:t>
      </w:r>
      <w:r w:rsidR="0056674B" w:rsidRPr="003212A4">
        <w:rPr>
          <w:rFonts w:eastAsia="Times New Roman"/>
          <w:b/>
          <w:sz w:val="24"/>
          <w:szCs w:val="24"/>
        </w:rPr>
        <w:t xml:space="preserve"> </w:t>
      </w:r>
      <w:proofErr w:type="spellStart"/>
      <w:r w:rsidR="0056674B" w:rsidRPr="003212A4">
        <w:rPr>
          <w:rFonts w:eastAsia="Times New Roman"/>
          <w:b/>
          <w:sz w:val="24"/>
          <w:szCs w:val="24"/>
        </w:rPr>
        <w:t>ViDA</w:t>
      </w:r>
      <w:proofErr w:type="spellEnd"/>
      <w:r w:rsidR="0056674B" w:rsidRPr="003212A4">
        <w:rPr>
          <w:rFonts w:eastAsia="Times New Roman"/>
          <w:b/>
          <w:sz w:val="24"/>
          <w:szCs w:val="24"/>
        </w:rPr>
        <w:t xml:space="preserve"> (VAT in the Digital Age)</w:t>
      </w:r>
      <w:r w:rsidR="00E71D54">
        <w:rPr>
          <w:rFonts w:eastAsia="Times New Roman"/>
          <w:b/>
          <w:sz w:val="24"/>
          <w:szCs w:val="24"/>
        </w:rPr>
        <w:t xml:space="preserve"> </w:t>
      </w:r>
      <w:r w:rsidR="00E71D54">
        <w:rPr>
          <w:i/>
          <w:sz w:val="24"/>
        </w:rPr>
        <w:t>Marco Vignoli - Dottore Commercialista in Firenze</w:t>
      </w:r>
    </w:p>
    <w:p w14:paraId="7375C94D" w14:textId="77777777" w:rsidR="006A5FF9" w:rsidRPr="0056674B" w:rsidRDefault="002C6CF8" w:rsidP="0056674B">
      <w:pPr>
        <w:pStyle w:val="Paragrafoelenco"/>
        <w:numPr>
          <w:ilvl w:val="0"/>
          <w:numId w:val="10"/>
        </w:numPr>
        <w:ind w:left="284" w:hanging="284"/>
        <w:rPr>
          <w:rFonts w:eastAsia="Times New Roman"/>
          <w:sz w:val="24"/>
          <w:szCs w:val="24"/>
        </w:rPr>
      </w:pPr>
      <w:r w:rsidRPr="006D38B2">
        <w:rPr>
          <w:rFonts w:eastAsia="Times New Roman"/>
          <w:sz w:val="24"/>
          <w:szCs w:val="24"/>
        </w:rPr>
        <w:t>h. 16.</w:t>
      </w:r>
      <w:r w:rsidR="001D6BDA" w:rsidRPr="006D38B2">
        <w:rPr>
          <w:rFonts w:eastAsia="Times New Roman"/>
          <w:sz w:val="24"/>
          <w:szCs w:val="24"/>
        </w:rPr>
        <w:t>3</w:t>
      </w:r>
      <w:r w:rsidRPr="006D38B2">
        <w:rPr>
          <w:rFonts w:eastAsia="Times New Roman"/>
          <w:sz w:val="24"/>
          <w:szCs w:val="24"/>
        </w:rPr>
        <w:t>0 – Chiusura dei lavor</w:t>
      </w:r>
      <w:bookmarkStart w:id="2" w:name="_Hlk116630953"/>
      <w:bookmarkEnd w:id="2"/>
      <w:r w:rsidRPr="006D38B2">
        <w:rPr>
          <w:rFonts w:eastAsia="Times New Roman"/>
          <w:sz w:val="24"/>
          <w:szCs w:val="24"/>
        </w:rPr>
        <w:t>i</w:t>
      </w:r>
    </w:p>
    <w:p w14:paraId="08B8965F" w14:textId="77777777" w:rsidR="006A5FF9" w:rsidRDefault="006A5FF9" w:rsidP="002D4F16">
      <w:pPr>
        <w:rPr>
          <w:rFonts w:asciiTheme="minorHAnsi" w:hAnsiTheme="minorHAnsi"/>
          <w:b/>
          <w:sz w:val="24"/>
        </w:rPr>
      </w:pPr>
    </w:p>
    <w:p w14:paraId="2C6D76AE" w14:textId="77777777" w:rsidR="009D6A64" w:rsidRDefault="009D6A64" w:rsidP="002D4F16">
      <w:pPr>
        <w:rPr>
          <w:rStyle w:val="Collegamentoipertestuale"/>
          <w:rFonts w:asciiTheme="minorHAnsi" w:hAnsiTheme="minorHAnsi"/>
          <w:b/>
          <w:sz w:val="24"/>
        </w:rPr>
      </w:pPr>
      <w:r w:rsidRPr="002C6CF8">
        <w:rPr>
          <w:rFonts w:asciiTheme="minorHAnsi" w:hAnsiTheme="minorHAnsi"/>
          <w:b/>
          <w:sz w:val="24"/>
        </w:rPr>
        <w:t>Per l’iscrizione al seminario compilare</w:t>
      </w:r>
      <w:r w:rsidR="000E725D" w:rsidRPr="002C6CF8">
        <w:rPr>
          <w:rFonts w:asciiTheme="minorHAnsi" w:hAnsiTheme="minorHAnsi"/>
          <w:b/>
          <w:sz w:val="24"/>
        </w:rPr>
        <w:t xml:space="preserve"> </w:t>
      </w:r>
      <w:r w:rsidRPr="002C6CF8">
        <w:rPr>
          <w:rFonts w:asciiTheme="minorHAnsi" w:hAnsiTheme="minorHAnsi"/>
          <w:b/>
          <w:sz w:val="24"/>
        </w:rPr>
        <w:t xml:space="preserve">il </w:t>
      </w:r>
      <w:proofErr w:type="spellStart"/>
      <w:r w:rsidRPr="002C6CF8">
        <w:rPr>
          <w:rFonts w:asciiTheme="minorHAnsi" w:hAnsiTheme="minorHAnsi"/>
          <w:b/>
          <w:sz w:val="24"/>
        </w:rPr>
        <w:t>form</w:t>
      </w:r>
      <w:proofErr w:type="spellEnd"/>
      <w:r w:rsidRPr="002C6CF8">
        <w:rPr>
          <w:rFonts w:asciiTheme="minorHAnsi" w:hAnsiTheme="minorHAnsi"/>
          <w:b/>
          <w:sz w:val="24"/>
        </w:rPr>
        <w:t xml:space="preserve"> cliccando su</w:t>
      </w:r>
      <w:r w:rsidR="0010034D" w:rsidRPr="002C6CF8">
        <w:rPr>
          <w:rFonts w:asciiTheme="minorHAnsi" w:hAnsiTheme="minorHAnsi"/>
          <w:b/>
          <w:sz w:val="24"/>
        </w:rPr>
        <w:t>l</w:t>
      </w:r>
      <w:r w:rsidRPr="002C6CF8">
        <w:rPr>
          <w:rFonts w:asciiTheme="minorHAnsi" w:hAnsiTheme="minorHAnsi"/>
          <w:b/>
          <w:sz w:val="24"/>
        </w:rPr>
        <w:t xml:space="preserve"> </w:t>
      </w:r>
      <w:hyperlink r:id="rId8" w:history="1">
        <w:r w:rsidRPr="008D2729">
          <w:rPr>
            <w:rStyle w:val="Collegamentoipertestuale"/>
            <w:rFonts w:asciiTheme="minorHAnsi" w:hAnsiTheme="minorHAnsi"/>
            <w:b/>
            <w:sz w:val="24"/>
          </w:rPr>
          <w:t>MODULO DI ADESIONE</w:t>
        </w:r>
      </w:hyperlink>
    </w:p>
    <w:p w14:paraId="7A9EACD5" w14:textId="47AA6808" w:rsidR="009D6A64" w:rsidRPr="00AD0DD7" w:rsidRDefault="009D6A64" w:rsidP="000829E8">
      <w:pPr>
        <w:jc w:val="both"/>
        <w:rPr>
          <w:rFonts w:asciiTheme="minorHAnsi" w:hAnsiTheme="minorHAnsi"/>
          <w:sz w:val="24"/>
        </w:rPr>
      </w:pPr>
      <w:bookmarkStart w:id="3" w:name="_Hlk116630973"/>
      <w:r w:rsidRPr="002C6CF8">
        <w:rPr>
          <w:rFonts w:asciiTheme="minorHAnsi" w:hAnsiTheme="minorHAnsi"/>
          <w:sz w:val="24"/>
        </w:rPr>
        <w:t xml:space="preserve">Per informazioni è possibile scrivere </w:t>
      </w:r>
      <w:r w:rsidR="00BB0FCC">
        <w:rPr>
          <w:rFonts w:asciiTheme="minorHAnsi" w:hAnsiTheme="minorHAnsi"/>
          <w:sz w:val="24"/>
        </w:rPr>
        <w:t xml:space="preserve">a </w:t>
      </w:r>
      <w:proofErr w:type="spellStart"/>
      <w:r w:rsidR="006A5FF9" w:rsidRPr="002C6CF8">
        <w:rPr>
          <w:rFonts w:asciiTheme="minorHAnsi" w:hAnsiTheme="minorHAnsi"/>
          <w:sz w:val="24"/>
        </w:rPr>
        <w:t>PromoFirenze</w:t>
      </w:r>
      <w:proofErr w:type="spellEnd"/>
      <w:r w:rsidR="00BB0FCC">
        <w:rPr>
          <w:rFonts w:asciiTheme="minorHAnsi" w:hAnsiTheme="minorHAnsi"/>
          <w:sz w:val="24"/>
        </w:rPr>
        <w:t>,</w:t>
      </w:r>
      <w:r w:rsidRPr="002C6CF8">
        <w:rPr>
          <w:rFonts w:asciiTheme="minorHAnsi" w:hAnsiTheme="minorHAnsi"/>
          <w:sz w:val="24"/>
        </w:rPr>
        <w:t xml:space="preserve"> </w:t>
      </w:r>
      <w:hyperlink r:id="rId9" w:history="1">
        <w:r w:rsidR="006A5FF9" w:rsidRPr="00124F84">
          <w:rPr>
            <w:rStyle w:val="Collegamentoipertestuale"/>
            <w:rFonts w:asciiTheme="minorHAnsi" w:hAnsiTheme="minorHAnsi"/>
            <w:sz w:val="24"/>
          </w:rPr>
          <w:t>exporthub@promofirenze.it</w:t>
        </w:r>
      </w:hyperlink>
      <w:r w:rsidRPr="002C6CF8">
        <w:rPr>
          <w:rFonts w:asciiTheme="minorHAnsi" w:hAnsiTheme="minorHAnsi"/>
          <w:sz w:val="24"/>
        </w:rPr>
        <w:t xml:space="preserve"> o contattare</w:t>
      </w:r>
      <w:r w:rsidR="00500F53" w:rsidRPr="002C6CF8">
        <w:rPr>
          <w:rFonts w:asciiTheme="minorHAnsi" w:hAnsiTheme="minorHAnsi"/>
          <w:sz w:val="24"/>
        </w:rPr>
        <w:t xml:space="preserve"> </w:t>
      </w:r>
      <w:r w:rsidR="006A5FF9">
        <w:rPr>
          <w:rFonts w:asciiTheme="minorHAnsi" w:hAnsiTheme="minorHAnsi"/>
          <w:sz w:val="24"/>
        </w:rPr>
        <w:t>i</w:t>
      </w:r>
      <w:r w:rsidRPr="002C6CF8">
        <w:rPr>
          <w:rFonts w:asciiTheme="minorHAnsi" w:hAnsiTheme="minorHAnsi"/>
          <w:sz w:val="24"/>
        </w:rPr>
        <w:t>l numero 055</w:t>
      </w:r>
      <w:r w:rsidR="00AE4EE8" w:rsidRPr="002C6CF8">
        <w:rPr>
          <w:rFonts w:asciiTheme="minorHAnsi" w:hAnsiTheme="minorHAnsi"/>
          <w:sz w:val="24"/>
        </w:rPr>
        <w:t xml:space="preserve"> 2671</w:t>
      </w:r>
      <w:r w:rsidR="002C6CF8" w:rsidRPr="002C6CF8">
        <w:rPr>
          <w:rFonts w:asciiTheme="minorHAnsi" w:hAnsiTheme="minorHAnsi"/>
          <w:sz w:val="24"/>
        </w:rPr>
        <w:t xml:space="preserve"> </w:t>
      </w:r>
      <w:r w:rsidR="00AE4EE8" w:rsidRPr="002C6CF8">
        <w:rPr>
          <w:rFonts w:asciiTheme="minorHAnsi" w:hAnsiTheme="minorHAnsi"/>
          <w:sz w:val="24"/>
        </w:rPr>
        <w:t>501</w:t>
      </w:r>
      <w:bookmarkStart w:id="4" w:name="_GoBack"/>
      <w:bookmarkEnd w:id="3"/>
      <w:bookmarkEnd w:id="4"/>
      <w:r w:rsidR="002C125A">
        <w:rPr>
          <w:rFonts w:asciiTheme="minorHAnsi" w:hAnsiTheme="minorHAnsi"/>
          <w:sz w:val="24"/>
        </w:rPr>
        <w:t>.</w:t>
      </w:r>
    </w:p>
    <w:sectPr w:rsidR="009D6A64" w:rsidRPr="00AD0DD7" w:rsidSect="00897E0B">
      <w:headerReference w:type="default" r:id="rId10"/>
      <w:footerReference w:type="default" r:id="rId11"/>
      <w:pgSz w:w="11906" w:h="16838" w:code="9"/>
      <w:pgMar w:top="1809" w:right="849" w:bottom="1843" w:left="993" w:header="426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083B6" w14:textId="77777777" w:rsidR="00D83B87" w:rsidRDefault="00D83B87">
      <w:r>
        <w:separator/>
      </w:r>
    </w:p>
  </w:endnote>
  <w:endnote w:type="continuationSeparator" w:id="0">
    <w:p w14:paraId="60A8C3A5" w14:textId="77777777" w:rsidR="00D83B87" w:rsidRDefault="00D83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9EC99" w14:textId="77777777" w:rsidR="00B31B13" w:rsidRPr="00714820" w:rsidRDefault="004078A9" w:rsidP="00714820">
    <w:pPr>
      <w:pStyle w:val="Pidipagina"/>
      <w:rPr>
        <w:rFonts w:ascii="Tahoma" w:hAnsi="Tahoma" w:cs="Tahoma"/>
        <w:b/>
        <w:bCs/>
        <w:spacing w:val="-2"/>
        <w:sz w:val="16"/>
        <w:szCs w:val="16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3C5AF6FF" wp14:editId="08C2656A">
          <wp:simplePos x="0" y="0"/>
          <wp:positionH relativeFrom="margin">
            <wp:posOffset>3809365</wp:posOffset>
          </wp:positionH>
          <wp:positionV relativeFrom="paragraph">
            <wp:posOffset>45085</wp:posOffset>
          </wp:positionV>
          <wp:extent cx="1504538" cy="343511"/>
          <wp:effectExtent l="0" t="0" r="0" b="0"/>
          <wp:wrapNone/>
          <wp:docPr id="19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538" cy="343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8AD"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5920" behindDoc="0" locked="0" layoutInCell="1" allowOverlap="1" wp14:anchorId="24B93FA4" wp14:editId="71CB4FE4">
          <wp:simplePos x="0" y="0"/>
          <wp:positionH relativeFrom="column">
            <wp:posOffset>5290185</wp:posOffset>
          </wp:positionH>
          <wp:positionV relativeFrom="paragraph">
            <wp:posOffset>6985</wp:posOffset>
          </wp:positionV>
          <wp:extent cx="480060" cy="363176"/>
          <wp:effectExtent l="0" t="0" r="0" b="0"/>
          <wp:wrapNone/>
          <wp:docPr id="20" name="Immagine 20" descr="M:\PromoFirenze\Loghi\Enterprise Europe Network\een-it_picc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PromoFirenze\Loghi\Enterprise Europe Network\een-it_piccol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3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8AD">
      <w:rPr>
        <w:rFonts w:ascii="Tahoma" w:hAnsi="Tahoma" w:cs="Tahoma"/>
        <w:noProof/>
        <w:color w:val="820000"/>
        <w:sz w:val="14"/>
        <w:szCs w:val="14"/>
        <w:u w:val="single"/>
      </w:rPr>
      <w:drawing>
        <wp:anchor distT="0" distB="0" distL="114300" distR="114300" simplePos="0" relativeHeight="251666944" behindDoc="0" locked="0" layoutInCell="1" allowOverlap="1" wp14:anchorId="1FC4CB73" wp14:editId="5BBDCAB9">
          <wp:simplePos x="0" y="0"/>
          <wp:positionH relativeFrom="margin">
            <wp:align>right</wp:align>
          </wp:positionH>
          <wp:positionV relativeFrom="paragraph">
            <wp:posOffset>7183</wp:posOffset>
          </wp:positionV>
          <wp:extent cx="486697" cy="335280"/>
          <wp:effectExtent l="0" t="0" r="8890" b="7620"/>
          <wp:wrapNone/>
          <wp:docPr id="21" name="Immagine 21" descr="C:\Users\chiara.davide\Desktop\Logo DG Enterprise_solo bandi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iara.davide\Desktop\Logo DG Enterprise_solo bandie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697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="00B31B13" w:rsidRPr="00714820">
      <w:rPr>
        <w:rFonts w:ascii="Tahoma" w:hAnsi="Tahoma" w:cs="Tahoma"/>
        <w:b/>
        <w:bCs/>
        <w:spacing w:val="-2"/>
        <w:sz w:val="16"/>
        <w:szCs w:val="16"/>
      </w:rPr>
      <w:t>PromoFirenze</w:t>
    </w:r>
    <w:proofErr w:type="spellEnd"/>
    <w:r w:rsidR="00B31B13" w:rsidRPr="00714820">
      <w:rPr>
        <w:rFonts w:ascii="Tahoma" w:hAnsi="Tahoma" w:cs="Tahoma"/>
        <w:b/>
        <w:bCs/>
        <w:spacing w:val="-2"/>
        <w:sz w:val="16"/>
        <w:szCs w:val="16"/>
      </w:rPr>
      <w:t xml:space="preserve"> - Azienda Speciale della Camera di Commercio di Firenze </w:t>
    </w:r>
  </w:p>
  <w:p w14:paraId="2D269E2C" w14:textId="77777777" w:rsidR="00B31B13" w:rsidRPr="00714820" w:rsidRDefault="004E376B" w:rsidP="00714820">
    <w:pPr>
      <w:pStyle w:val="Pidipagina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Piazza Dei Giudici, 3</w:t>
    </w:r>
    <w:r w:rsidR="00B31B13" w:rsidRPr="00714820">
      <w:rPr>
        <w:rFonts w:ascii="Tahoma" w:hAnsi="Tahoma" w:cs="Tahoma"/>
        <w:sz w:val="16"/>
        <w:szCs w:val="16"/>
      </w:rPr>
      <w:t xml:space="preserve"> – 50122 Firenze; Tel. +39.055.2671401; Fax +39.055.2671404</w:t>
    </w:r>
  </w:p>
  <w:p w14:paraId="3D8EC9BD" w14:textId="77777777" w:rsidR="00897E0B" w:rsidRDefault="00B31B13" w:rsidP="00714820">
    <w:pPr>
      <w:pStyle w:val="Nessunaspaziatura"/>
      <w:tabs>
        <w:tab w:val="left" w:pos="2410"/>
        <w:tab w:val="left" w:pos="2694"/>
        <w:tab w:val="left" w:pos="4678"/>
      </w:tabs>
      <w:rPr>
        <w:rStyle w:val="Collegamentoipertestuale"/>
        <w:rFonts w:ascii="Tahoma" w:hAnsi="Tahoma" w:cs="Tahoma"/>
        <w:color w:val="820000"/>
        <w:sz w:val="14"/>
        <w:szCs w:val="14"/>
      </w:rPr>
    </w:pPr>
    <w:r w:rsidRPr="00714820">
      <w:rPr>
        <w:rFonts w:ascii="Tahoma" w:hAnsi="Tahoma" w:cs="Tahoma"/>
        <w:bCs/>
        <w:spacing w:val="-2"/>
        <w:sz w:val="16"/>
        <w:szCs w:val="16"/>
      </w:rPr>
      <w:t>P. IVA / CF: 06178350481 - REA FI</w:t>
    </w:r>
    <w:proofErr w:type="gramStart"/>
    <w:r w:rsidRPr="00714820">
      <w:rPr>
        <w:rFonts w:ascii="Tahoma" w:hAnsi="Tahoma" w:cs="Tahoma"/>
        <w:bCs/>
        <w:spacing w:val="-2"/>
        <w:sz w:val="16"/>
        <w:szCs w:val="16"/>
      </w:rPr>
      <w:t xml:space="preserve">607483  </w:t>
    </w:r>
    <w:r w:rsidRPr="00714820">
      <w:rPr>
        <w:rFonts w:ascii="Tahoma" w:hAnsi="Tahoma" w:cs="Tahoma"/>
        <w:bCs/>
        <w:spacing w:val="-2"/>
        <w:sz w:val="14"/>
        <w:szCs w:val="14"/>
      </w:rPr>
      <w:t>-</w:t>
    </w:r>
    <w:proofErr w:type="gramEnd"/>
    <w:r w:rsidR="00714820">
      <w:rPr>
        <w:rFonts w:ascii="Tahoma" w:hAnsi="Tahoma" w:cs="Tahoma"/>
        <w:bCs/>
        <w:spacing w:val="-2"/>
        <w:sz w:val="14"/>
        <w:szCs w:val="14"/>
      </w:rPr>
      <w:t xml:space="preserve"> </w:t>
    </w:r>
    <w:r w:rsidR="00992DC7">
      <w:rPr>
        <w:rFonts w:ascii="Tahoma" w:hAnsi="Tahoma" w:cs="Tahoma"/>
        <w:bCs/>
        <w:spacing w:val="-2"/>
        <w:sz w:val="16"/>
        <w:szCs w:val="16"/>
      </w:rPr>
      <w:t>SDI SUBM70N</w:t>
    </w:r>
    <w:r w:rsidR="00992DC7">
      <w:t xml:space="preserve"> -</w:t>
    </w:r>
    <w:r w:rsidR="00992DC7">
      <w:rPr>
        <w:rFonts w:ascii="Tahoma" w:hAnsi="Tahoma" w:cs="Tahoma"/>
        <w:bCs/>
        <w:spacing w:val="-2"/>
        <w:sz w:val="14"/>
        <w:szCs w:val="14"/>
      </w:rPr>
      <w:t xml:space="preserve"> </w:t>
    </w:r>
    <w:hyperlink r:id="rId4" w:history="1">
      <w:r w:rsidRPr="00714820">
        <w:rPr>
          <w:rStyle w:val="Collegamentoipertestuale"/>
          <w:rFonts w:ascii="Tahoma" w:hAnsi="Tahoma" w:cs="Tahoma"/>
          <w:color w:val="820000"/>
          <w:sz w:val="14"/>
          <w:szCs w:val="14"/>
        </w:rPr>
        <w:t>www.promofirenze.it</w:t>
      </w:r>
    </w:hyperlink>
  </w:p>
  <w:p w14:paraId="29DE23A4" w14:textId="77777777" w:rsidR="00B31B13" w:rsidRPr="00714820" w:rsidRDefault="00B31B13" w:rsidP="00714820">
    <w:pPr>
      <w:pStyle w:val="Nessunaspaziatura"/>
      <w:tabs>
        <w:tab w:val="left" w:pos="2410"/>
        <w:tab w:val="left" w:pos="2694"/>
        <w:tab w:val="left" w:pos="4678"/>
      </w:tabs>
      <w:rPr>
        <w:rFonts w:ascii="Tahoma" w:hAnsi="Tahoma" w:cs="Tahoma"/>
        <w:sz w:val="14"/>
        <w:szCs w:val="14"/>
      </w:rPr>
    </w:pPr>
    <w:r w:rsidRPr="00714820">
      <w:rPr>
        <w:rFonts w:ascii="Tahoma" w:hAnsi="Tahoma" w:cs="Tahoma"/>
        <w:sz w:val="14"/>
        <w:szCs w:val="14"/>
      </w:rPr>
      <w:t xml:space="preserve"> e-mail: </w:t>
    </w:r>
    <w:hyperlink r:id="rId5" w:history="1">
      <w:r w:rsidRPr="00714820">
        <w:rPr>
          <w:rStyle w:val="Collegamentoipertestuale"/>
          <w:rFonts w:ascii="Tahoma" w:hAnsi="Tahoma" w:cs="Tahoma"/>
          <w:color w:val="820000"/>
          <w:sz w:val="14"/>
          <w:szCs w:val="14"/>
        </w:rPr>
        <w:t>info@promofirenze.it</w:t>
      </w:r>
    </w:hyperlink>
    <w:r w:rsidRPr="00714820">
      <w:rPr>
        <w:rFonts w:ascii="Tahoma" w:hAnsi="Tahoma" w:cs="Tahoma"/>
        <w:sz w:val="14"/>
        <w:szCs w:val="14"/>
      </w:rPr>
      <w:t xml:space="preserve">  – PEC: </w:t>
    </w:r>
    <w:hyperlink r:id="rId6" w:history="1">
      <w:r w:rsidRPr="00714820">
        <w:rPr>
          <w:rStyle w:val="Collegamentoipertestuale"/>
          <w:rFonts w:ascii="Tahoma" w:hAnsi="Tahoma" w:cs="Tahoma"/>
          <w:color w:val="820000"/>
          <w:sz w:val="14"/>
          <w:szCs w:val="14"/>
        </w:rPr>
        <w:t>promofirenze@pec.it</w:t>
      </w:r>
    </w:hyperlink>
  </w:p>
  <w:p w14:paraId="4A0A0519" w14:textId="77777777" w:rsidR="00136DC0" w:rsidRPr="00714820" w:rsidRDefault="00136DC0" w:rsidP="00897E0B">
    <w:pPr>
      <w:pStyle w:val="Pidipagina"/>
      <w:jc w:val="right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05492" w14:textId="77777777" w:rsidR="00D83B87" w:rsidRDefault="00D83B87">
      <w:r>
        <w:separator/>
      </w:r>
    </w:p>
  </w:footnote>
  <w:footnote w:type="continuationSeparator" w:id="0">
    <w:p w14:paraId="1724B75C" w14:textId="77777777" w:rsidR="00D83B87" w:rsidRDefault="00D83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0344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8"/>
      <w:gridCol w:w="3448"/>
      <w:gridCol w:w="3448"/>
    </w:tblGrid>
    <w:tr w:rsidR="00853907" w14:paraId="73A9160C" w14:textId="77777777" w:rsidTr="00507B09">
      <w:tc>
        <w:tcPr>
          <w:tcW w:w="3448" w:type="dxa"/>
          <w:vAlign w:val="center"/>
        </w:tcPr>
        <w:p w14:paraId="2FF39558" w14:textId="77777777" w:rsidR="00853907" w:rsidRDefault="00A504BB" w:rsidP="00A504BB">
          <w:pPr>
            <w:pStyle w:val="Intestazione"/>
            <w:tabs>
              <w:tab w:val="left" w:pos="228"/>
            </w:tabs>
          </w:pP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 wp14:anchorId="5A699502" wp14:editId="1F864EB0">
                <wp:simplePos x="0" y="0"/>
                <wp:positionH relativeFrom="margin">
                  <wp:posOffset>137160</wp:posOffset>
                </wp:positionH>
                <wp:positionV relativeFrom="paragraph">
                  <wp:posOffset>-107315</wp:posOffset>
                </wp:positionV>
                <wp:extent cx="1562100" cy="504190"/>
                <wp:effectExtent l="0" t="0" r="0" b="0"/>
                <wp:wrapNone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48" w:type="dxa"/>
          <w:vAlign w:val="center"/>
        </w:tcPr>
        <w:p w14:paraId="2EB51BF9" w14:textId="2F5DEF7D" w:rsidR="00853907" w:rsidRDefault="00E96922" w:rsidP="00E96922">
          <w:pPr>
            <w:pStyle w:val="Intestazione"/>
            <w:tabs>
              <w:tab w:val="left" w:pos="1575"/>
            </w:tabs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5C6F60EF" wp14:editId="76ACD534">
                <wp:simplePos x="0" y="0"/>
                <wp:positionH relativeFrom="column">
                  <wp:posOffset>782955</wp:posOffset>
                </wp:positionH>
                <wp:positionV relativeFrom="paragraph">
                  <wp:posOffset>-123825</wp:posOffset>
                </wp:positionV>
                <wp:extent cx="1783080" cy="594360"/>
                <wp:effectExtent l="0" t="0" r="0" b="0"/>
                <wp:wrapNone/>
                <wp:docPr id="5" name="Immagine 5" descr="M:\Div.INT\2025\ExportHub\Webinar 25\1 - Webinar Fiscalità Internazionale 22.05.25\ODCEC 2024 - LOGO_ESEC_CMYK_ORIZZ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:\Div.INT\2025\ExportHub\Webinar 25\1 - Webinar Fiscalità Internazionale 22.05.25\ODCEC 2024 - LOGO_ESEC_CMYK_ORIZZ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30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48" w:type="dxa"/>
          <w:vAlign w:val="center"/>
        </w:tcPr>
        <w:p w14:paraId="74FEF27A" w14:textId="49E5D9E3" w:rsidR="00853907" w:rsidRDefault="005232B9" w:rsidP="00853907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 wp14:anchorId="7CBB865A" wp14:editId="4C31B3E5">
                <wp:simplePos x="0" y="0"/>
                <wp:positionH relativeFrom="column">
                  <wp:posOffset>276225</wp:posOffset>
                </wp:positionH>
                <wp:positionV relativeFrom="paragraph">
                  <wp:posOffset>-139700</wp:posOffset>
                </wp:positionV>
                <wp:extent cx="1910715" cy="612140"/>
                <wp:effectExtent l="0" t="0" r="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071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53907" w14:paraId="5F5D81F8" w14:textId="77777777" w:rsidTr="00507B09">
      <w:tc>
        <w:tcPr>
          <w:tcW w:w="3448" w:type="dxa"/>
          <w:vAlign w:val="center"/>
        </w:tcPr>
        <w:p w14:paraId="38BFC192" w14:textId="77777777" w:rsidR="00853907" w:rsidRDefault="00853907" w:rsidP="00853907">
          <w:pPr>
            <w:pStyle w:val="Intestazione"/>
          </w:pPr>
        </w:p>
      </w:tc>
      <w:tc>
        <w:tcPr>
          <w:tcW w:w="3448" w:type="dxa"/>
          <w:vAlign w:val="center"/>
        </w:tcPr>
        <w:p w14:paraId="2F71D794" w14:textId="4CE60516" w:rsidR="00853907" w:rsidRDefault="00A504BB" w:rsidP="00E96922">
          <w:pPr>
            <w:pStyle w:val="Intestazione"/>
            <w:tabs>
              <w:tab w:val="left" w:pos="1575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D8AACB2" wp14:editId="7BE3C163">
                <wp:simplePos x="0" y="0"/>
                <wp:positionH relativeFrom="margin">
                  <wp:posOffset>-451485</wp:posOffset>
                </wp:positionH>
                <wp:positionV relativeFrom="paragraph">
                  <wp:posOffset>-220980</wp:posOffset>
                </wp:positionV>
                <wp:extent cx="1409700" cy="527685"/>
                <wp:effectExtent l="0" t="0" r="0" b="0"/>
                <wp:wrapNone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_Base_800x300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527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48" w:type="dxa"/>
          <w:vAlign w:val="center"/>
        </w:tcPr>
        <w:p w14:paraId="3D6824EE" w14:textId="57008471" w:rsidR="00853907" w:rsidRPr="00853907" w:rsidRDefault="00853907" w:rsidP="00A504BB">
          <w:pPr>
            <w:pStyle w:val="Intestazione"/>
            <w:jc w:val="center"/>
            <w:rPr>
              <w:rFonts w:ascii="Century Gothic" w:hAnsi="Century Gothic"/>
              <w:sz w:val="18"/>
            </w:rPr>
          </w:pPr>
        </w:p>
      </w:tc>
    </w:tr>
  </w:tbl>
  <w:p w14:paraId="143DB6EB" w14:textId="77777777" w:rsidR="00CE0DB6" w:rsidRDefault="00CE0DB6" w:rsidP="002C6CF8">
    <w:pPr>
      <w:pStyle w:val="Intestazione"/>
      <w:tabs>
        <w:tab w:val="clear" w:pos="4819"/>
        <w:tab w:val="clear" w:pos="9638"/>
        <w:tab w:val="left" w:pos="88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B6E"/>
    <w:multiLevelType w:val="hybridMultilevel"/>
    <w:tmpl w:val="DD0003D2"/>
    <w:lvl w:ilvl="0" w:tplc="0410000D">
      <w:start w:val="1"/>
      <w:numFmt w:val="bullet"/>
      <w:lvlText w:val=""/>
      <w:lvlJc w:val="left"/>
      <w:pPr>
        <w:ind w:left="4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7BE2B69"/>
    <w:multiLevelType w:val="hybridMultilevel"/>
    <w:tmpl w:val="37066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4F42"/>
    <w:multiLevelType w:val="hybridMultilevel"/>
    <w:tmpl w:val="93C2F9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F492A"/>
    <w:multiLevelType w:val="hybridMultilevel"/>
    <w:tmpl w:val="32B82A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2501F"/>
    <w:multiLevelType w:val="hybridMultilevel"/>
    <w:tmpl w:val="E79871A4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22F5E"/>
    <w:multiLevelType w:val="hybridMultilevel"/>
    <w:tmpl w:val="EC5E84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77786"/>
    <w:multiLevelType w:val="hybridMultilevel"/>
    <w:tmpl w:val="5FE069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34DB"/>
    <w:multiLevelType w:val="hybridMultilevel"/>
    <w:tmpl w:val="3870AF90"/>
    <w:lvl w:ilvl="0" w:tplc="6ACA5BF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56402"/>
    <w:multiLevelType w:val="hybridMultilevel"/>
    <w:tmpl w:val="9BB26A4C"/>
    <w:lvl w:ilvl="0" w:tplc="378C820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2175F"/>
    <w:multiLevelType w:val="hybridMultilevel"/>
    <w:tmpl w:val="7478ACB8"/>
    <w:lvl w:ilvl="0" w:tplc="0410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B6DF2"/>
    <w:multiLevelType w:val="hybridMultilevel"/>
    <w:tmpl w:val="4EDC9F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2F6748"/>
    <w:multiLevelType w:val="multilevel"/>
    <w:tmpl w:val="0236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9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64"/>
    <w:rsid w:val="000306CF"/>
    <w:rsid w:val="00041EAC"/>
    <w:rsid w:val="0006529C"/>
    <w:rsid w:val="00066DD8"/>
    <w:rsid w:val="000829E8"/>
    <w:rsid w:val="000843D7"/>
    <w:rsid w:val="00097A0D"/>
    <w:rsid w:val="00097E9B"/>
    <w:rsid w:val="000A5036"/>
    <w:rsid w:val="000C7184"/>
    <w:rsid w:val="000E725D"/>
    <w:rsid w:val="0010034D"/>
    <w:rsid w:val="001046D6"/>
    <w:rsid w:val="00107A0A"/>
    <w:rsid w:val="001111AA"/>
    <w:rsid w:val="00114C94"/>
    <w:rsid w:val="00122BAD"/>
    <w:rsid w:val="00127BA4"/>
    <w:rsid w:val="00131745"/>
    <w:rsid w:val="00136DC0"/>
    <w:rsid w:val="0014138B"/>
    <w:rsid w:val="001765BB"/>
    <w:rsid w:val="0018165B"/>
    <w:rsid w:val="001D6BDA"/>
    <w:rsid w:val="00202E03"/>
    <w:rsid w:val="00224919"/>
    <w:rsid w:val="0023120B"/>
    <w:rsid w:val="00240B80"/>
    <w:rsid w:val="00251B6C"/>
    <w:rsid w:val="00254530"/>
    <w:rsid w:val="00256057"/>
    <w:rsid w:val="00264644"/>
    <w:rsid w:val="00277E1F"/>
    <w:rsid w:val="002A29DC"/>
    <w:rsid w:val="002A2F18"/>
    <w:rsid w:val="002B61A7"/>
    <w:rsid w:val="002C125A"/>
    <w:rsid w:val="002C6CF8"/>
    <w:rsid w:val="002D2F95"/>
    <w:rsid w:val="002D4F16"/>
    <w:rsid w:val="002E4014"/>
    <w:rsid w:val="002F7F33"/>
    <w:rsid w:val="003121A5"/>
    <w:rsid w:val="0031699F"/>
    <w:rsid w:val="003212A4"/>
    <w:rsid w:val="003337BE"/>
    <w:rsid w:val="00337C40"/>
    <w:rsid w:val="003405A1"/>
    <w:rsid w:val="00345923"/>
    <w:rsid w:val="003566B8"/>
    <w:rsid w:val="003765CA"/>
    <w:rsid w:val="003A5017"/>
    <w:rsid w:val="003E6526"/>
    <w:rsid w:val="003F5140"/>
    <w:rsid w:val="004078A9"/>
    <w:rsid w:val="00437C10"/>
    <w:rsid w:val="004401EC"/>
    <w:rsid w:val="004451ED"/>
    <w:rsid w:val="00452334"/>
    <w:rsid w:val="00472621"/>
    <w:rsid w:val="004C4D6E"/>
    <w:rsid w:val="004D2536"/>
    <w:rsid w:val="004D3409"/>
    <w:rsid w:val="004E376B"/>
    <w:rsid w:val="00500F53"/>
    <w:rsid w:val="00502BAF"/>
    <w:rsid w:val="00507B09"/>
    <w:rsid w:val="005124BE"/>
    <w:rsid w:val="00515F37"/>
    <w:rsid w:val="005232B9"/>
    <w:rsid w:val="00524B34"/>
    <w:rsid w:val="00524B7B"/>
    <w:rsid w:val="005276ED"/>
    <w:rsid w:val="0056674B"/>
    <w:rsid w:val="0058647C"/>
    <w:rsid w:val="00592C83"/>
    <w:rsid w:val="00596EC1"/>
    <w:rsid w:val="005A1B61"/>
    <w:rsid w:val="005A44B7"/>
    <w:rsid w:val="005A4F20"/>
    <w:rsid w:val="005A754F"/>
    <w:rsid w:val="005B047D"/>
    <w:rsid w:val="005C4155"/>
    <w:rsid w:val="005C6FA9"/>
    <w:rsid w:val="005E2C9F"/>
    <w:rsid w:val="005F1876"/>
    <w:rsid w:val="00612B1D"/>
    <w:rsid w:val="00652C0C"/>
    <w:rsid w:val="006840A5"/>
    <w:rsid w:val="006A5FF9"/>
    <w:rsid w:val="006B464D"/>
    <w:rsid w:val="006D312D"/>
    <w:rsid w:val="006D38B2"/>
    <w:rsid w:val="006D7305"/>
    <w:rsid w:val="0070796B"/>
    <w:rsid w:val="00714820"/>
    <w:rsid w:val="0072292F"/>
    <w:rsid w:val="00727D54"/>
    <w:rsid w:val="007376C6"/>
    <w:rsid w:val="00754DF2"/>
    <w:rsid w:val="00757762"/>
    <w:rsid w:val="0076206C"/>
    <w:rsid w:val="00767065"/>
    <w:rsid w:val="007757D7"/>
    <w:rsid w:val="00777887"/>
    <w:rsid w:val="007A3D01"/>
    <w:rsid w:val="007C144B"/>
    <w:rsid w:val="007C5629"/>
    <w:rsid w:val="007D7888"/>
    <w:rsid w:val="007E2CEC"/>
    <w:rsid w:val="007E6A26"/>
    <w:rsid w:val="007E76A4"/>
    <w:rsid w:val="008000A0"/>
    <w:rsid w:val="008015F2"/>
    <w:rsid w:val="00805A44"/>
    <w:rsid w:val="00840576"/>
    <w:rsid w:val="00843E0C"/>
    <w:rsid w:val="00845896"/>
    <w:rsid w:val="00853907"/>
    <w:rsid w:val="0086139C"/>
    <w:rsid w:val="008618AD"/>
    <w:rsid w:val="00873DEB"/>
    <w:rsid w:val="0088061D"/>
    <w:rsid w:val="00880B65"/>
    <w:rsid w:val="00897E0B"/>
    <w:rsid w:val="008B03AD"/>
    <w:rsid w:val="008C005F"/>
    <w:rsid w:val="008D2729"/>
    <w:rsid w:val="008D5232"/>
    <w:rsid w:val="00906A44"/>
    <w:rsid w:val="0091402D"/>
    <w:rsid w:val="0091616E"/>
    <w:rsid w:val="009222CF"/>
    <w:rsid w:val="00941702"/>
    <w:rsid w:val="00992DC7"/>
    <w:rsid w:val="009B3405"/>
    <w:rsid w:val="009C4683"/>
    <w:rsid w:val="009D3826"/>
    <w:rsid w:val="009D6A64"/>
    <w:rsid w:val="009E1ABC"/>
    <w:rsid w:val="009E7C4F"/>
    <w:rsid w:val="00A01233"/>
    <w:rsid w:val="00A055B6"/>
    <w:rsid w:val="00A41309"/>
    <w:rsid w:val="00A42DB8"/>
    <w:rsid w:val="00A504BB"/>
    <w:rsid w:val="00A54639"/>
    <w:rsid w:val="00A57329"/>
    <w:rsid w:val="00A5747E"/>
    <w:rsid w:val="00A94DEF"/>
    <w:rsid w:val="00AA0613"/>
    <w:rsid w:val="00AB27C7"/>
    <w:rsid w:val="00AB5E9A"/>
    <w:rsid w:val="00AE4EE8"/>
    <w:rsid w:val="00B007FE"/>
    <w:rsid w:val="00B1569E"/>
    <w:rsid w:val="00B31B13"/>
    <w:rsid w:val="00B45108"/>
    <w:rsid w:val="00B45BB0"/>
    <w:rsid w:val="00B518FC"/>
    <w:rsid w:val="00B5659C"/>
    <w:rsid w:val="00B578C0"/>
    <w:rsid w:val="00B74C73"/>
    <w:rsid w:val="00B95F28"/>
    <w:rsid w:val="00BB0FCC"/>
    <w:rsid w:val="00BB63D6"/>
    <w:rsid w:val="00BD786C"/>
    <w:rsid w:val="00BE19E1"/>
    <w:rsid w:val="00BE4813"/>
    <w:rsid w:val="00BE6908"/>
    <w:rsid w:val="00BF4198"/>
    <w:rsid w:val="00BF52A9"/>
    <w:rsid w:val="00C034AE"/>
    <w:rsid w:val="00C10DAE"/>
    <w:rsid w:val="00C13C94"/>
    <w:rsid w:val="00C171FE"/>
    <w:rsid w:val="00C518D0"/>
    <w:rsid w:val="00C56133"/>
    <w:rsid w:val="00CB71F0"/>
    <w:rsid w:val="00CD69E7"/>
    <w:rsid w:val="00CE0DB6"/>
    <w:rsid w:val="00CF16D8"/>
    <w:rsid w:val="00CF4361"/>
    <w:rsid w:val="00CF647C"/>
    <w:rsid w:val="00D32431"/>
    <w:rsid w:val="00D41A7F"/>
    <w:rsid w:val="00D83840"/>
    <w:rsid w:val="00D83B87"/>
    <w:rsid w:val="00D85E76"/>
    <w:rsid w:val="00D933D3"/>
    <w:rsid w:val="00DA3CE3"/>
    <w:rsid w:val="00DA54B6"/>
    <w:rsid w:val="00DD07F9"/>
    <w:rsid w:val="00DD1130"/>
    <w:rsid w:val="00DE196C"/>
    <w:rsid w:val="00DF1360"/>
    <w:rsid w:val="00E04DD6"/>
    <w:rsid w:val="00E07675"/>
    <w:rsid w:val="00E464FE"/>
    <w:rsid w:val="00E50CCC"/>
    <w:rsid w:val="00E55274"/>
    <w:rsid w:val="00E71D54"/>
    <w:rsid w:val="00E8781F"/>
    <w:rsid w:val="00E96922"/>
    <w:rsid w:val="00EA06D2"/>
    <w:rsid w:val="00EB1481"/>
    <w:rsid w:val="00EC0412"/>
    <w:rsid w:val="00EE7AF5"/>
    <w:rsid w:val="00EF5148"/>
    <w:rsid w:val="00EF77AA"/>
    <w:rsid w:val="00F03D04"/>
    <w:rsid w:val="00F10BA8"/>
    <w:rsid w:val="00F34B8E"/>
    <w:rsid w:val="00F476AE"/>
    <w:rsid w:val="00F5029B"/>
    <w:rsid w:val="00F83018"/>
    <w:rsid w:val="00F95EDE"/>
    <w:rsid w:val="00FA4617"/>
    <w:rsid w:val="00FB37DA"/>
    <w:rsid w:val="00FB7810"/>
    <w:rsid w:val="00FD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6C895C"/>
  <w15:docId w15:val="{6FC88C3B-9B8B-4F89-A4B5-36E4FE94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D6A64"/>
    <w:rPr>
      <w:rFonts w:ascii="Arial" w:hAnsi="Arial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BB63D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rsid w:val="00BB63D6"/>
    <w:pPr>
      <w:tabs>
        <w:tab w:val="center" w:pos="4819"/>
        <w:tab w:val="right" w:pos="9638"/>
      </w:tabs>
    </w:pPr>
  </w:style>
  <w:style w:type="character" w:styleId="Collegamentoipertestuale">
    <w:name w:val="Hyperlink"/>
    <w:unhideWhenUsed/>
    <w:rsid w:val="00136DC0"/>
    <w:rPr>
      <w:color w:val="0000FF"/>
      <w:u w:val="single"/>
    </w:rPr>
  </w:style>
  <w:style w:type="paragraph" w:styleId="Nessunaspaziatura">
    <w:name w:val="No Spacing"/>
    <w:uiPriority w:val="1"/>
    <w:qFormat/>
    <w:rsid w:val="00437C1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312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312D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853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semiHidden/>
    <w:rsid w:val="00B31B13"/>
    <w:rPr>
      <w:rFonts w:ascii="Arial" w:hAnsi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B31B13"/>
    <w:rPr>
      <w:rFonts w:ascii="Arial" w:hAnsi="Arial"/>
      <w:szCs w:val="24"/>
    </w:rPr>
  </w:style>
  <w:style w:type="paragraph" w:styleId="Paragrafoelenco">
    <w:name w:val="List Paragraph"/>
    <w:basedOn w:val="Normale"/>
    <w:uiPriority w:val="34"/>
    <w:qFormat/>
    <w:rsid w:val="00264644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Cs w:val="20"/>
      <w:lang w:eastAsia="en-US" w:bidi="en-US"/>
    </w:rPr>
  </w:style>
  <w:style w:type="paragraph" w:customStyle="1" w:styleId="Default">
    <w:name w:val="Default"/>
    <w:rsid w:val="009D6A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6206C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5029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1EAC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B74C73"/>
    <w:rPr>
      <w:rFonts w:ascii="Arial" w:hAnsi="Arial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2D2F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2F95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2F95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2F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2F95"/>
    <w:rPr>
      <w:rFonts w:ascii="Arial" w:hAnsi="Arial"/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11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9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tendee.gotowebinar.com/register/284736392767719893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xporthub@promofirenze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hyperlink" Target="mailto:promofirenze@pec.it" TargetMode="External"/><Relationship Id="rId5" Type="http://schemas.openxmlformats.org/officeDocument/2006/relationships/hyperlink" Target="mailto:info@promofirenze.it" TargetMode="External"/><Relationship Id="rId4" Type="http://schemas.openxmlformats.org/officeDocument/2006/relationships/hyperlink" Target="http://www.promofirenze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90709-A2B8-419F-BF7D-82E520B33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361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Cciaa Firenze</Company>
  <LinksUpToDate>false</LinksUpToDate>
  <CharactersWithSpaces>2530</CharactersWithSpaces>
  <SharedDoc>false</SharedDoc>
  <HLinks>
    <vt:vector size="18" baseType="variant">
      <vt:variant>
        <vt:i4>1769520</vt:i4>
      </vt:variant>
      <vt:variant>
        <vt:i4>6</vt:i4>
      </vt:variant>
      <vt:variant>
        <vt:i4>0</vt:i4>
      </vt:variant>
      <vt:variant>
        <vt:i4>5</vt:i4>
      </vt:variant>
      <vt:variant>
        <vt:lpwstr>mailto:promofirenze@pec.it</vt:lpwstr>
      </vt:variant>
      <vt:variant>
        <vt:lpwstr/>
      </vt:variant>
      <vt:variant>
        <vt:i4>4456547</vt:i4>
      </vt:variant>
      <vt:variant>
        <vt:i4>3</vt:i4>
      </vt:variant>
      <vt:variant>
        <vt:i4>0</vt:i4>
      </vt:variant>
      <vt:variant>
        <vt:i4>5</vt:i4>
      </vt:variant>
      <vt:variant>
        <vt:lpwstr>mailto:info@promofirenze.it</vt:lpwstr>
      </vt:variant>
      <vt:variant>
        <vt:lpwstr/>
      </vt:variant>
      <vt:variant>
        <vt:i4>7798841</vt:i4>
      </vt:variant>
      <vt:variant>
        <vt:i4>0</vt:i4>
      </vt:variant>
      <vt:variant>
        <vt:i4>0</vt:i4>
      </vt:variant>
      <vt:variant>
        <vt:i4>5</vt:i4>
      </vt:variant>
      <vt:variant>
        <vt:lpwstr>http://www.promofirenze.it/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Davide</dc:creator>
  <cp:lastModifiedBy>Federica Burresi</cp:lastModifiedBy>
  <cp:revision>4</cp:revision>
  <cp:lastPrinted>2024-04-09T07:28:00Z</cp:lastPrinted>
  <dcterms:created xsi:type="dcterms:W3CDTF">2025-04-22T13:44:00Z</dcterms:created>
  <dcterms:modified xsi:type="dcterms:W3CDTF">2025-04-24T10:13:00Z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2023-07-03T15:07:31Z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56c30331-f112-4f3d-a941-d819aaf581fc</vt:lpwstr>
  </property>
  <property fmtid="{D5CDD505-2E9C-101B-9397-08002B2CF9AE}" pid="8" name="MSIP_Label_ea60d57e-af5b-4752-ac57-3e4f28ca11dc_ContentBits">
    <vt:lpwstr>0</vt:lpwstr>
  </property>
</Properties>
</file>