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FF983" w14:textId="77777777" w:rsidR="008202BD" w:rsidRDefault="004B5366">
      <w:pPr>
        <w:pStyle w:val="Corpodeltesto"/>
        <w:spacing w:before="0"/>
        <w:ind w:left="0" w:firstLine="0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7BE52F" wp14:editId="6A141E9A">
            <wp:simplePos x="0" y="0"/>
            <wp:positionH relativeFrom="column">
              <wp:posOffset>-279400</wp:posOffset>
            </wp:positionH>
            <wp:positionV relativeFrom="paragraph">
              <wp:posOffset>55880</wp:posOffset>
            </wp:positionV>
            <wp:extent cx="628650" cy="628650"/>
            <wp:effectExtent l="0" t="0" r="6350" b="6350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4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3F920" w14:textId="77777777" w:rsidR="004B5366" w:rsidRPr="00CF290A" w:rsidRDefault="004B5366" w:rsidP="004B5366">
      <w:pPr>
        <w:rPr>
          <w:rFonts w:ascii="Tahoma-Bold" w:eastAsia="Times New Roman" w:hAnsi="Tahoma-Bold" w:cs="Times New Roman"/>
          <w:b/>
          <w:bCs/>
          <w:color w:val="1F497D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0E6F4AE" wp14:editId="57457EEB">
            <wp:simplePos x="0" y="0"/>
            <wp:positionH relativeFrom="column">
              <wp:posOffset>3677285</wp:posOffset>
            </wp:positionH>
            <wp:positionV relativeFrom="paragraph">
              <wp:posOffset>15240</wp:posOffset>
            </wp:positionV>
            <wp:extent cx="1638300" cy="733425"/>
            <wp:effectExtent l="0" t="0" r="12700" b="3175"/>
            <wp:wrapNone/>
            <wp:docPr id="2" name="Immagine 2" descr="https://www.cassaragionieri.it/image/layout_set_logo?img_id=67708&amp;t=1541592723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ssaragionieri.it/image/layout_set_logo?img_id=67708&amp;t=15415927239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Ordine dei Dottori </w:t>
      </w:r>
      <w:r w:rsidRPr="00CF290A">
        <w:rPr>
          <w:b/>
        </w:rPr>
        <w:t>Commercialisti</w:t>
      </w:r>
      <w:proofErr w:type="gramStart"/>
      <w:r w:rsidRPr="00CF290A">
        <w:rPr>
          <w:rFonts w:cs="TTE2A709B0t00"/>
          <w:color w:val="33669A"/>
          <w:sz w:val="28"/>
          <w:szCs w:val="28"/>
        </w:rPr>
        <w:t xml:space="preserve"> </w:t>
      </w:r>
      <w:r>
        <w:rPr>
          <w:rFonts w:cs="TTE2A709B0t00"/>
          <w:color w:val="33669A"/>
          <w:sz w:val="28"/>
          <w:szCs w:val="28"/>
        </w:rPr>
        <w:t xml:space="preserve">                                             </w:t>
      </w:r>
      <w:r>
        <w:rPr>
          <w:rFonts w:ascii="Tahoma-Bold" w:eastAsia="Times New Roman" w:hAnsi="Tahoma-Bold" w:cs="Times New Roman"/>
          <w:b/>
          <w:bCs/>
          <w:color w:val="1F497D"/>
        </w:rPr>
        <w:t xml:space="preserve">       </w:t>
      </w:r>
      <w:r>
        <w:rPr>
          <w:rFonts w:ascii="TTE2A709B0t00" w:hAnsi="TTE2A709B0t00" w:cs="TTE2A709B0t00"/>
          <w:color w:val="33669A"/>
          <w:sz w:val="28"/>
          <w:szCs w:val="28"/>
        </w:rPr>
        <w:t xml:space="preserve"> </w:t>
      </w:r>
      <w:proofErr w:type="gramEnd"/>
      <w:r>
        <w:rPr>
          <w:rFonts w:ascii="TTE2A709B0t00" w:hAnsi="TTE2A709B0t00" w:cs="TTE2A709B0t00"/>
          <w:color w:val="33669A"/>
          <w:sz w:val="28"/>
          <w:szCs w:val="28"/>
        </w:rPr>
        <w:tab/>
      </w:r>
      <w:r>
        <w:rPr>
          <w:rFonts w:ascii="TTE2A709B0t00" w:hAnsi="TTE2A709B0t00" w:cs="TTE2A709B0t00"/>
          <w:color w:val="33669A"/>
          <w:sz w:val="28"/>
          <w:szCs w:val="28"/>
        </w:rPr>
        <w:tab/>
        <w:t xml:space="preserve">      </w:t>
      </w:r>
      <w:r>
        <w:rPr>
          <w:b/>
        </w:rPr>
        <w:t xml:space="preserve">   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degli Esperti Contabili della Spezia</w:t>
      </w:r>
    </w:p>
    <w:p w14:paraId="74C8EEA1" w14:textId="77777777" w:rsidR="008202BD" w:rsidRDefault="008202BD">
      <w:pPr>
        <w:pStyle w:val="Corpodeltesto"/>
        <w:spacing w:before="0"/>
        <w:ind w:left="0" w:firstLine="0"/>
        <w:rPr>
          <w:b/>
          <w:sz w:val="20"/>
        </w:rPr>
      </w:pPr>
    </w:p>
    <w:p w14:paraId="5B77848E" w14:textId="77777777" w:rsidR="004B5366" w:rsidRDefault="004B5366">
      <w:pPr>
        <w:pStyle w:val="Corpodeltesto"/>
        <w:spacing w:before="0"/>
        <w:ind w:left="0" w:firstLine="0"/>
        <w:rPr>
          <w:b/>
          <w:sz w:val="20"/>
        </w:rPr>
      </w:pPr>
    </w:p>
    <w:p w14:paraId="13253559" w14:textId="77777777" w:rsidR="004B5366" w:rsidRDefault="004B5366">
      <w:pPr>
        <w:pStyle w:val="Corpodeltesto"/>
        <w:spacing w:before="0"/>
        <w:ind w:left="0" w:firstLine="0"/>
        <w:rPr>
          <w:b/>
          <w:sz w:val="20"/>
        </w:rPr>
      </w:pPr>
    </w:p>
    <w:p w14:paraId="157C512E" w14:textId="77777777" w:rsidR="004B5366" w:rsidRDefault="004B5366">
      <w:pPr>
        <w:pStyle w:val="Corpodeltesto"/>
        <w:spacing w:before="0"/>
        <w:ind w:left="0" w:firstLine="0"/>
        <w:rPr>
          <w:b/>
          <w:sz w:val="20"/>
        </w:rPr>
      </w:pPr>
    </w:p>
    <w:p w14:paraId="5D430DE0" w14:textId="77777777" w:rsidR="004B5366" w:rsidRDefault="004B5366">
      <w:pPr>
        <w:pStyle w:val="Corpodeltesto"/>
        <w:spacing w:before="0"/>
        <w:ind w:left="0" w:firstLine="0"/>
        <w:rPr>
          <w:b/>
          <w:sz w:val="20"/>
        </w:rPr>
      </w:pPr>
    </w:p>
    <w:p w14:paraId="7078451B" w14:textId="77777777" w:rsidR="004B5366" w:rsidRDefault="004B5366">
      <w:pPr>
        <w:pStyle w:val="Corpodeltesto"/>
        <w:spacing w:before="0"/>
        <w:ind w:left="0" w:firstLine="0"/>
        <w:rPr>
          <w:b/>
          <w:sz w:val="20"/>
        </w:rPr>
      </w:pPr>
    </w:p>
    <w:p w14:paraId="51000AE1" w14:textId="77777777" w:rsidR="004B5366" w:rsidRDefault="004B5366" w:rsidP="004B5366">
      <w:pPr>
        <w:pStyle w:val="Titolo1"/>
        <w:spacing w:before="23"/>
        <w:ind w:left="0"/>
        <w:jc w:val="center"/>
      </w:pPr>
      <w:r>
        <w:t>MASTER AGGIORNAMENTO TRIBUTARIO 2019</w:t>
      </w:r>
    </w:p>
    <w:p w14:paraId="09AE2D23" w14:textId="77777777" w:rsidR="004B5366" w:rsidRDefault="004B5366" w:rsidP="004B5366">
      <w:pPr>
        <w:pStyle w:val="Titolo1"/>
        <w:spacing w:before="23"/>
        <w:ind w:left="0"/>
        <w:jc w:val="center"/>
      </w:pPr>
      <w:r>
        <w:t>REGISTRATO</w:t>
      </w:r>
    </w:p>
    <w:p w14:paraId="7A06518E" w14:textId="77777777" w:rsidR="004B5366" w:rsidRDefault="004B5366" w:rsidP="004B5366">
      <w:pPr>
        <w:pStyle w:val="Corpodeltesto"/>
        <w:spacing w:before="0"/>
        <w:ind w:left="0" w:firstLine="0"/>
        <w:jc w:val="center"/>
        <w:rPr>
          <w:b/>
          <w:sz w:val="20"/>
        </w:rPr>
      </w:pPr>
    </w:p>
    <w:p w14:paraId="5F73BD7A" w14:textId="77777777" w:rsidR="004B5366" w:rsidRDefault="004B5366">
      <w:pPr>
        <w:pStyle w:val="Corpodeltesto"/>
        <w:spacing w:before="0"/>
        <w:ind w:left="0" w:firstLine="0"/>
        <w:rPr>
          <w:b/>
          <w:sz w:val="20"/>
        </w:rPr>
      </w:pPr>
    </w:p>
    <w:p w14:paraId="7638EC20" w14:textId="77777777" w:rsidR="005D7433" w:rsidRDefault="00DE2ACD" w:rsidP="005D7433">
      <w:pPr>
        <w:pStyle w:val="Paragrafoelenco"/>
        <w:numPr>
          <w:ilvl w:val="0"/>
          <w:numId w:val="1"/>
        </w:numPr>
        <w:tabs>
          <w:tab w:val="left" w:pos="291"/>
        </w:tabs>
        <w:spacing w:before="205"/>
        <w:ind w:hanging="175"/>
        <w:rPr>
          <w:b/>
          <w:sz w:val="24"/>
        </w:rPr>
      </w:pPr>
      <w:r>
        <w:rPr>
          <w:b/>
          <w:sz w:val="24"/>
        </w:rPr>
        <w:t>GIORNATA</w:t>
      </w:r>
    </w:p>
    <w:p w14:paraId="00C77CAB" w14:textId="77777777" w:rsidR="00F15CBA" w:rsidRPr="005D7433" w:rsidRDefault="00557C2F" w:rsidP="005D7433">
      <w:pPr>
        <w:tabs>
          <w:tab w:val="left" w:pos="291"/>
        </w:tabs>
        <w:spacing w:before="205"/>
        <w:ind w:left="114"/>
        <w:rPr>
          <w:b/>
          <w:sz w:val="24"/>
        </w:rPr>
      </w:pPr>
      <w:r>
        <w:rPr>
          <w:b/>
          <w:sz w:val="24"/>
        </w:rPr>
        <w:t>Lunedì 8</w:t>
      </w:r>
      <w:r w:rsidR="004B5366">
        <w:rPr>
          <w:b/>
          <w:sz w:val="24"/>
        </w:rPr>
        <w:t xml:space="preserve"> aprile 2019 – orario 9</w:t>
      </w:r>
      <w:r w:rsidR="00E65EE2">
        <w:rPr>
          <w:b/>
          <w:sz w:val="24"/>
        </w:rPr>
        <w:t>.</w:t>
      </w:r>
      <w:r w:rsidR="004B5366">
        <w:rPr>
          <w:b/>
          <w:sz w:val="24"/>
        </w:rPr>
        <w:t>0</w:t>
      </w:r>
      <w:r w:rsidR="00E65EE2">
        <w:rPr>
          <w:b/>
          <w:sz w:val="24"/>
        </w:rPr>
        <w:t>0 – 1</w:t>
      </w:r>
      <w:r w:rsidR="004B5366">
        <w:rPr>
          <w:b/>
          <w:sz w:val="24"/>
        </w:rPr>
        <w:t>3</w:t>
      </w:r>
      <w:r w:rsidR="00E65EE2">
        <w:rPr>
          <w:b/>
          <w:sz w:val="24"/>
        </w:rPr>
        <w:t>.</w:t>
      </w:r>
      <w:r w:rsidR="004B5366">
        <w:rPr>
          <w:b/>
          <w:sz w:val="24"/>
        </w:rPr>
        <w:t>00</w:t>
      </w:r>
      <w:r w:rsidR="00E65EE2">
        <w:rPr>
          <w:b/>
          <w:sz w:val="24"/>
        </w:rPr>
        <w:t xml:space="preserve"> – c/o sede Ordine</w:t>
      </w:r>
    </w:p>
    <w:p w14:paraId="0006551C" w14:textId="77777777" w:rsidR="008202BD" w:rsidRDefault="00DE2ACD" w:rsidP="00F15CBA">
      <w:pPr>
        <w:spacing w:before="202" w:line="403" w:lineRule="auto"/>
        <w:ind w:left="115" w:right="-7"/>
        <w:rPr>
          <w:b/>
          <w:sz w:val="24"/>
        </w:rPr>
      </w:pPr>
      <w:r>
        <w:rPr>
          <w:b/>
          <w:sz w:val="24"/>
        </w:rPr>
        <w:t>Elementi di diritto tributario CODICE MATERIA D7.</w:t>
      </w:r>
      <w:proofErr w:type="gramStart"/>
      <w:r>
        <w:rPr>
          <w:b/>
          <w:sz w:val="24"/>
        </w:rPr>
        <w:t>2</w:t>
      </w:r>
      <w:proofErr w:type="gramEnd"/>
    </w:p>
    <w:p w14:paraId="0DFBD45D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93"/>
        <w:rPr>
          <w:sz w:val="24"/>
        </w:rPr>
      </w:pPr>
      <w:proofErr w:type="gramStart"/>
      <w:r>
        <w:rPr>
          <w:sz w:val="24"/>
        </w:rPr>
        <w:t>introduzione</w:t>
      </w:r>
      <w:proofErr w:type="gramEnd"/>
      <w:r>
        <w:rPr>
          <w:sz w:val="24"/>
        </w:rPr>
        <w:t xml:space="preserve"> al diritto tributario: nozione, natura e rapporti con altre</w:t>
      </w:r>
      <w:r>
        <w:rPr>
          <w:spacing w:val="-8"/>
          <w:sz w:val="24"/>
        </w:rPr>
        <w:t xml:space="preserve"> </w:t>
      </w:r>
      <w:r>
        <w:rPr>
          <w:sz w:val="24"/>
        </w:rPr>
        <w:t>discipline</w:t>
      </w:r>
    </w:p>
    <w:p w14:paraId="110EB3D0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proofErr w:type="gramStart"/>
      <w:r>
        <w:rPr>
          <w:sz w:val="24"/>
        </w:rPr>
        <w:t>principi</w:t>
      </w:r>
      <w:proofErr w:type="gramEnd"/>
      <w:r>
        <w:rPr>
          <w:sz w:val="24"/>
        </w:rPr>
        <w:t xml:space="preserve"> costituzionali e statuto del</w:t>
      </w:r>
      <w:r>
        <w:rPr>
          <w:spacing w:val="-3"/>
          <w:sz w:val="24"/>
        </w:rPr>
        <w:t xml:space="preserve"> </w:t>
      </w:r>
      <w:r>
        <w:rPr>
          <w:sz w:val="24"/>
        </w:rPr>
        <w:t>contribuente</w:t>
      </w:r>
    </w:p>
    <w:p w14:paraId="7C14EC7F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proofErr w:type="gramStart"/>
      <w:r>
        <w:rPr>
          <w:sz w:val="24"/>
        </w:rPr>
        <w:t>tipologie</w:t>
      </w:r>
      <w:proofErr w:type="gramEnd"/>
      <w:r>
        <w:rPr>
          <w:sz w:val="24"/>
        </w:rPr>
        <w:t xml:space="preserve"> dei tributi: imposte, tasse,</w:t>
      </w:r>
      <w:r>
        <w:rPr>
          <w:spacing w:val="2"/>
          <w:sz w:val="24"/>
        </w:rPr>
        <w:t xml:space="preserve"> </w:t>
      </w:r>
      <w:r>
        <w:rPr>
          <w:sz w:val="24"/>
        </w:rPr>
        <w:t>contributi</w:t>
      </w:r>
    </w:p>
    <w:p w14:paraId="49C1CC26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51"/>
        <w:rPr>
          <w:sz w:val="24"/>
        </w:rPr>
      </w:pPr>
      <w:r>
        <w:rPr>
          <w:sz w:val="24"/>
        </w:rPr>
        <w:t>soggetti passivi dell’obbligazione</w:t>
      </w:r>
      <w:r>
        <w:rPr>
          <w:spacing w:val="-5"/>
          <w:sz w:val="24"/>
        </w:rPr>
        <w:t xml:space="preserve"> </w:t>
      </w:r>
      <w:r>
        <w:rPr>
          <w:sz w:val="24"/>
        </w:rPr>
        <w:t>tributaria</w:t>
      </w:r>
    </w:p>
    <w:p w14:paraId="2AC1B9EE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proofErr w:type="gramStart"/>
      <w:r>
        <w:rPr>
          <w:sz w:val="24"/>
        </w:rPr>
        <w:t>solidarietà</w:t>
      </w:r>
      <w:proofErr w:type="gramEnd"/>
      <w:r>
        <w:rPr>
          <w:sz w:val="24"/>
        </w:rPr>
        <w:t xml:space="preserve"> tributaria, responsabile e sostituto di</w:t>
      </w:r>
      <w:r>
        <w:rPr>
          <w:spacing w:val="-1"/>
          <w:sz w:val="24"/>
        </w:rPr>
        <w:t xml:space="preserve"> </w:t>
      </w:r>
      <w:r>
        <w:rPr>
          <w:sz w:val="24"/>
        </w:rPr>
        <w:t>imposta</w:t>
      </w:r>
    </w:p>
    <w:p w14:paraId="6506970E" w14:textId="77777777" w:rsidR="008202BD" w:rsidRDefault="008202BD">
      <w:pPr>
        <w:pStyle w:val="Corpodeltesto"/>
        <w:spacing w:before="0"/>
        <w:ind w:left="0" w:firstLine="0"/>
        <w:rPr>
          <w:sz w:val="28"/>
        </w:rPr>
      </w:pPr>
    </w:p>
    <w:p w14:paraId="48DDEBBF" w14:textId="77777777" w:rsidR="008202BD" w:rsidRDefault="008202BD">
      <w:pPr>
        <w:pStyle w:val="Corpodeltesto"/>
        <w:spacing w:before="4"/>
        <w:ind w:left="0" w:firstLine="0"/>
        <w:rPr>
          <w:sz w:val="30"/>
        </w:rPr>
      </w:pPr>
    </w:p>
    <w:p w14:paraId="04A9DB4D" w14:textId="77777777" w:rsidR="008202BD" w:rsidRDefault="00DE2ACD">
      <w:pPr>
        <w:pStyle w:val="Titolo1"/>
        <w:numPr>
          <w:ilvl w:val="0"/>
          <w:numId w:val="1"/>
        </w:numPr>
        <w:tabs>
          <w:tab w:val="left" w:pos="291"/>
        </w:tabs>
        <w:spacing w:before="1"/>
        <w:ind w:hanging="175"/>
      </w:pPr>
      <w:r>
        <w:t>GIORNATA</w:t>
      </w:r>
    </w:p>
    <w:p w14:paraId="034ED572" w14:textId="77777777" w:rsidR="00E65EE2" w:rsidRPr="005D7433" w:rsidRDefault="00557C2F" w:rsidP="00E65EE2">
      <w:pPr>
        <w:tabs>
          <w:tab w:val="left" w:pos="291"/>
        </w:tabs>
        <w:spacing w:before="205"/>
        <w:ind w:left="114"/>
        <w:rPr>
          <w:b/>
          <w:sz w:val="24"/>
        </w:rPr>
      </w:pPr>
      <w:r>
        <w:rPr>
          <w:b/>
          <w:sz w:val="24"/>
        </w:rPr>
        <w:t>Giovedì</w:t>
      </w:r>
      <w:bookmarkStart w:id="0" w:name="_GoBack"/>
      <w:bookmarkEnd w:id="0"/>
      <w:r w:rsidR="00E65EE2">
        <w:rPr>
          <w:b/>
          <w:sz w:val="24"/>
        </w:rPr>
        <w:t xml:space="preserve"> 1</w:t>
      </w:r>
      <w:r>
        <w:rPr>
          <w:b/>
          <w:sz w:val="24"/>
        </w:rPr>
        <w:t>8</w:t>
      </w:r>
      <w:r w:rsidR="00DE2ACD">
        <w:rPr>
          <w:b/>
          <w:sz w:val="24"/>
        </w:rPr>
        <w:t xml:space="preserve"> aprile 2019 – </w:t>
      </w:r>
      <w:r w:rsidR="00E65EE2">
        <w:rPr>
          <w:b/>
          <w:sz w:val="24"/>
        </w:rPr>
        <w:t xml:space="preserve">orario </w:t>
      </w:r>
      <w:r w:rsidR="004B5366">
        <w:rPr>
          <w:b/>
          <w:sz w:val="24"/>
        </w:rPr>
        <w:t>9.0</w:t>
      </w:r>
      <w:r w:rsidR="00E65EE2">
        <w:rPr>
          <w:b/>
          <w:sz w:val="24"/>
        </w:rPr>
        <w:t>0 – 1</w:t>
      </w:r>
      <w:r w:rsidR="004B5366">
        <w:rPr>
          <w:b/>
          <w:sz w:val="24"/>
        </w:rPr>
        <w:t>3</w:t>
      </w:r>
      <w:r w:rsidR="00E65EE2">
        <w:rPr>
          <w:b/>
          <w:sz w:val="24"/>
        </w:rPr>
        <w:t>.</w:t>
      </w:r>
      <w:r w:rsidR="004B5366">
        <w:rPr>
          <w:b/>
          <w:sz w:val="24"/>
        </w:rPr>
        <w:t>0</w:t>
      </w:r>
      <w:r w:rsidR="00E65EE2">
        <w:rPr>
          <w:b/>
          <w:sz w:val="24"/>
        </w:rPr>
        <w:t>0 – c/o sede Ordine</w:t>
      </w:r>
    </w:p>
    <w:p w14:paraId="025F19EF" w14:textId="77777777" w:rsidR="008202BD" w:rsidRDefault="00DE2ACD" w:rsidP="00F15CBA">
      <w:pPr>
        <w:tabs>
          <w:tab w:val="left" w:pos="5812"/>
        </w:tabs>
        <w:spacing w:before="199" w:line="405" w:lineRule="auto"/>
        <w:ind w:left="115" w:right="-7"/>
        <w:rPr>
          <w:b/>
          <w:sz w:val="24"/>
        </w:rPr>
      </w:pPr>
      <w:r>
        <w:rPr>
          <w:b/>
          <w:sz w:val="24"/>
        </w:rPr>
        <w:t>Elementi di diritto tributario CODICE MATERIA D7.</w:t>
      </w:r>
      <w:proofErr w:type="gramStart"/>
      <w:r>
        <w:rPr>
          <w:b/>
          <w:sz w:val="24"/>
        </w:rPr>
        <w:t>1</w:t>
      </w:r>
      <w:proofErr w:type="gramEnd"/>
    </w:p>
    <w:p w14:paraId="15729D0D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89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dichiarazione tributaria e gli obblighi di contabilità e soggetti</w:t>
      </w:r>
      <w:r>
        <w:rPr>
          <w:spacing w:val="-12"/>
          <w:sz w:val="24"/>
        </w:rPr>
        <w:t xml:space="preserve"> </w:t>
      </w:r>
      <w:r>
        <w:rPr>
          <w:sz w:val="24"/>
        </w:rPr>
        <w:t>obbligati</w:t>
      </w:r>
    </w:p>
    <w:p w14:paraId="68FFC12D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51"/>
        <w:rPr>
          <w:sz w:val="24"/>
        </w:rPr>
      </w:pPr>
      <w:r>
        <w:rPr>
          <w:sz w:val="24"/>
        </w:rPr>
        <w:t>domicilio fiscale, rappresentanza e successione del</w:t>
      </w:r>
      <w:r>
        <w:rPr>
          <w:spacing w:val="-2"/>
          <w:sz w:val="24"/>
        </w:rPr>
        <w:t xml:space="preserve"> </w:t>
      </w:r>
      <w:r>
        <w:rPr>
          <w:sz w:val="24"/>
        </w:rPr>
        <w:t>debito</w:t>
      </w:r>
    </w:p>
    <w:p w14:paraId="36A2BC2D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line="249" w:lineRule="auto"/>
        <w:ind w:right="545"/>
        <w:rPr>
          <w:sz w:val="24"/>
        </w:rPr>
      </w:pPr>
      <w:proofErr w:type="gramStart"/>
      <w:r>
        <w:rPr>
          <w:sz w:val="24"/>
        </w:rPr>
        <w:t>sistema</w:t>
      </w:r>
      <w:proofErr w:type="gramEnd"/>
      <w:r>
        <w:rPr>
          <w:sz w:val="24"/>
        </w:rPr>
        <w:t xml:space="preserve"> dei tributi vigenti e obblighi generalizzati per i contribuenti per i versamenti di imposta e le comunicazioni obbligatorie – partita iva, codice fiscale, modelli</w:t>
      </w:r>
      <w:r>
        <w:rPr>
          <w:spacing w:val="-18"/>
          <w:sz w:val="24"/>
        </w:rPr>
        <w:t xml:space="preserve"> </w:t>
      </w:r>
      <w:r>
        <w:rPr>
          <w:sz w:val="24"/>
        </w:rPr>
        <w:t>F24</w:t>
      </w:r>
    </w:p>
    <w:p w14:paraId="1C19D009" w14:textId="77777777" w:rsidR="008202BD" w:rsidRDefault="008202BD">
      <w:pPr>
        <w:pStyle w:val="Corpodeltesto"/>
        <w:spacing w:before="0"/>
        <w:ind w:left="0" w:firstLine="0"/>
      </w:pPr>
    </w:p>
    <w:p w14:paraId="254E99E6" w14:textId="77777777" w:rsidR="008202BD" w:rsidRDefault="008202BD">
      <w:pPr>
        <w:pStyle w:val="Corpodeltesto"/>
        <w:spacing w:before="3"/>
        <w:ind w:left="0" w:firstLine="0"/>
        <w:rPr>
          <w:sz w:val="32"/>
        </w:rPr>
      </w:pPr>
    </w:p>
    <w:p w14:paraId="5372E1F9" w14:textId="77777777" w:rsidR="008202BD" w:rsidRDefault="00DE2ACD">
      <w:pPr>
        <w:pStyle w:val="Titolo1"/>
        <w:numPr>
          <w:ilvl w:val="0"/>
          <w:numId w:val="1"/>
        </w:numPr>
        <w:tabs>
          <w:tab w:val="left" w:pos="291"/>
        </w:tabs>
        <w:ind w:hanging="175"/>
      </w:pPr>
      <w:r>
        <w:t>GIORNATA</w:t>
      </w:r>
    </w:p>
    <w:p w14:paraId="7953E9FE" w14:textId="77777777" w:rsidR="00F15CBA" w:rsidRDefault="004B5366" w:rsidP="00E65EE2">
      <w:pPr>
        <w:tabs>
          <w:tab w:val="left" w:pos="291"/>
        </w:tabs>
        <w:spacing w:before="205"/>
        <w:ind w:left="114"/>
        <w:rPr>
          <w:b/>
          <w:sz w:val="24"/>
        </w:rPr>
      </w:pPr>
      <w:r>
        <w:rPr>
          <w:b/>
          <w:sz w:val="24"/>
        </w:rPr>
        <w:t>Venerdì</w:t>
      </w:r>
      <w:r w:rsidR="00E65EE2">
        <w:rPr>
          <w:b/>
          <w:sz w:val="24"/>
        </w:rPr>
        <w:t xml:space="preserve"> </w:t>
      </w:r>
      <w:r>
        <w:rPr>
          <w:b/>
          <w:sz w:val="24"/>
        </w:rPr>
        <w:t>10</w:t>
      </w:r>
      <w:r w:rsidR="00DE2ACD">
        <w:rPr>
          <w:b/>
          <w:sz w:val="24"/>
        </w:rPr>
        <w:t xml:space="preserve"> maggio 2019 – </w:t>
      </w:r>
      <w:r w:rsidR="00E65EE2">
        <w:rPr>
          <w:b/>
          <w:sz w:val="24"/>
        </w:rPr>
        <w:t xml:space="preserve">orario </w:t>
      </w:r>
      <w:r>
        <w:rPr>
          <w:b/>
          <w:sz w:val="24"/>
        </w:rPr>
        <w:t>9</w:t>
      </w:r>
      <w:r w:rsidR="00E65EE2">
        <w:rPr>
          <w:b/>
          <w:sz w:val="24"/>
        </w:rPr>
        <w:t>.</w:t>
      </w:r>
      <w:r>
        <w:rPr>
          <w:b/>
          <w:sz w:val="24"/>
        </w:rPr>
        <w:t>0</w:t>
      </w:r>
      <w:r w:rsidR="00E65EE2">
        <w:rPr>
          <w:b/>
          <w:sz w:val="24"/>
        </w:rPr>
        <w:t>0 – 1</w:t>
      </w:r>
      <w:r>
        <w:rPr>
          <w:b/>
          <w:sz w:val="24"/>
        </w:rPr>
        <w:t>3</w:t>
      </w:r>
      <w:r w:rsidR="00E65EE2">
        <w:rPr>
          <w:b/>
          <w:sz w:val="24"/>
        </w:rPr>
        <w:t>.</w:t>
      </w:r>
      <w:r>
        <w:rPr>
          <w:b/>
          <w:sz w:val="24"/>
        </w:rPr>
        <w:t>0</w:t>
      </w:r>
      <w:r w:rsidR="00E65EE2">
        <w:rPr>
          <w:b/>
          <w:sz w:val="24"/>
        </w:rPr>
        <w:t>0 – c/o sede Ordine</w:t>
      </w:r>
    </w:p>
    <w:p w14:paraId="23449BA1" w14:textId="77777777" w:rsidR="008202BD" w:rsidRDefault="00DE2ACD" w:rsidP="00F15CBA">
      <w:pPr>
        <w:spacing w:before="201" w:line="403" w:lineRule="auto"/>
        <w:ind w:right="-7"/>
        <w:rPr>
          <w:b/>
          <w:sz w:val="24"/>
        </w:rPr>
      </w:pPr>
      <w:r>
        <w:rPr>
          <w:b/>
          <w:sz w:val="24"/>
        </w:rPr>
        <w:t>La natura delle imposte e categorie di reddito CODICE MATERIA D7.</w:t>
      </w:r>
      <w:proofErr w:type="gramStart"/>
      <w:r>
        <w:rPr>
          <w:b/>
          <w:sz w:val="24"/>
        </w:rPr>
        <w:t>12</w:t>
      </w:r>
      <w:proofErr w:type="gramEnd"/>
    </w:p>
    <w:p w14:paraId="1A1327C3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93"/>
        <w:rPr>
          <w:sz w:val="24"/>
        </w:rPr>
      </w:pPr>
      <w:r>
        <w:rPr>
          <w:sz w:val="24"/>
        </w:rPr>
        <w:t>Profili generali delle imposte dirette e</w:t>
      </w:r>
      <w:r>
        <w:rPr>
          <w:spacing w:val="-2"/>
          <w:sz w:val="24"/>
        </w:rPr>
        <w:t xml:space="preserve"> </w:t>
      </w:r>
      <w:r>
        <w:rPr>
          <w:sz w:val="24"/>
        </w:rPr>
        <w:t>indirette</w:t>
      </w:r>
    </w:p>
    <w:p w14:paraId="6BE92720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51"/>
        <w:rPr>
          <w:sz w:val="24"/>
        </w:rPr>
      </w:pPr>
      <w:r>
        <w:rPr>
          <w:sz w:val="24"/>
        </w:rPr>
        <w:t xml:space="preserve">Le imposte dirette: Irpef – </w:t>
      </w:r>
      <w:proofErr w:type="spellStart"/>
      <w:r>
        <w:rPr>
          <w:sz w:val="24"/>
        </w:rPr>
        <w:t>Ires</w:t>
      </w:r>
      <w:proofErr w:type="spellEnd"/>
    </w:p>
    <w:p w14:paraId="6A8ED4CF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proofErr w:type="gramStart"/>
      <w:r>
        <w:rPr>
          <w:sz w:val="24"/>
        </w:rPr>
        <w:t>Le imposte indirette: Iva, Imposte di registro, Imposta sulle successioni e</w:t>
      </w:r>
      <w:r>
        <w:rPr>
          <w:spacing w:val="-15"/>
          <w:sz w:val="24"/>
        </w:rPr>
        <w:t xml:space="preserve"> </w:t>
      </w:r>
      <w:r>
        <w:rPr>
          <w:sz w:val="24"/>
        </w:rPr>
        <w:t>donazioni</w:t>
      </w:r>
      <w:proofErr w:type="gramEnd"/>
    </w:p>
    <w:p w14:paraId="0486EF7B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line="249" w:lineRule="auto"/>
        <w:ind w:right="117"/>
        <w:rPr>
          <w:sz w:val="24"/>
        </w:rPr>
      </w:pPr>
      <w:r>
        <w:rPr>
          <w:sz w:val="24"/>
        </w:rPr>
        <w:t>Categorie di redditi: agrari – fabbricati – capitale – lavoro dipendente – lavoro autonomo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– reddito </w:t>
      </w:r>
      <w:proofErr w:type="gramStart"/>
      <w:r>
        <w:rPr>
          <w:sz w:val="24"/>
        </w:rPr>
        <w:t xml:space="preserve">di </w:t>
      </w:r>
      <w:proofErr w:type="gramEnd"/>
      <w:r>
        <w:rPr>
          <w:sz w:val="24"/>
        </w:rPr>
        <w:t>impresa – redditi</w:t>
      </w:r>
      <w:r>
        <w:rPr>
          <w:spacing w:val="-1"/>
          <w:sz w:val="24"/>
        </w:rPr>
        <w:t xml:space="preserve"> </w:t>
      </w:r>
      <w:r>
        <w:rPr>
          <w:sz w:val="24"/>
        </w:rPr>
        <w:t>diversi</w:t>
      </w:r>
    </w:p>
    <w:p w14:paraId="479DF2D6" w14:textId="77777777" w:rsidR="008202BD" w:rsidRDefault="008202BD">
      <w:pPr>
        <w:pStyle w:val="Corpodeltesto"/>
        <w:spacing w:before="0"/>
        <w:ind w:left="0" w:firstLine="0"/>
      </w:pPr>
    </w:p>
    <w:p w14:paraId="1179DB94" w14:textId="77777777" w:rsidR="008202BD" w:rsidRDefault="008202BD">
      <w:pPr>
        <w:pStyle w:val="Corpodeltesto"/>
        <w:spacing w:before="5"/>
        <w:ind w:left="0" w:firstLine="0"/>
        <w:rPr>
          <w:sz w:val="32"/>
        </w:rPr>
      </w:pPr>
    </w:p>
    <w:p w14:paraId="0AE97C75" w14:textId="77777777" w:rsidR="00557C2F" w:rsidRDefault="00557C2F">
      <w:pPr>
        <w:pStyle w:val="Corpodeltesto"/>
        <w:spacing w:before="5"/>
        <w:ind w:left="0" w:firstLine="0"/>
        <w:rPr>
          <w:sz w:val="32"/>
        </w:rPr>
      </w:pPr>
    </w:p>
    <w:p w14:paraId="3A58571E" w14:textId="77777777" w:rsidR="00557C2F" w:rsidRDefault="00557C2F">
      <w:pPr>
        <w:pStyle w:val="Corpodeltesto"/>
        <w:spacing w:before="5"/>
        <w:ind w:left="0" w:firstLine="0"/>
        <w:rPr>
          <w:sz w:val="32"/>
        </w:rPr>
      </w:pPr>
    </w:p>
    <w:p w14:paraId="6A12DFBB" w14:textId="77777777" w:rsidR="008202BD" w:rsidRDefault="00DE2ACD" w:rsidP="00557C2F">
      <w:pPr>
        <w:pStyle w:val="Titolo1"/>
        <w:numPr>
          <w:ilvl w:val="0"/>
          <w:numId w:val="1"/>
        </w:numPr>
        <w:tabs>
          <w:tab w:val="left" w:pos="291"/>
        </w:tabs>
        <w:spacing w:before="1"/>
        <w:ind w:hanging="175"/>
      </w:pPr>
      <w:r>
        <w:t>GIORNATA</w:t>
      </w:r>
    </w:p>
    <w:p w14:paraId="711DEDDC" w14:textId="77777777" w:rsidR="00E65EE2" w:rsidRPr="005D7433" w:rsidRDefault="00557C2F" w:rsidP="00E65EE2">
      <w:pPr>
        <w:tabs>
          <w:tab w:val="left" w:pos="291"/>
        </w:tabs>
        <w:spacing w:before="205"/>
        <w:ind w:left="114"/>
        <w:rPr>
          <w:b/>
          <w:sz w:val="24"/>
        </w:rPr>
      </w:pPr>
      <w:r>
        <w:rPr>
          <w:b/>
          <w:sz w:val="24"/>
        </w:rPr>
        <w:t xml:space="preserve">Lunedì </w:t>
      </w:r>
      <w:r w:rsidR="00E65EE2">
        <w:rPr>
          <w:b/>
          <w:sz w:val="24"/>
        </w:rPr>
        <w:t>2</w:t>
      </w:r>
      <w:r>
        <w:rPr>
          <w:b/>
          <w:sz w:val="24"/>
        </w:rPr>
        <w:t>7</w:t>
      </w:r>
      <w:r w:rsidR="00DE2ACD">
        <w:rPr>
          <w:b/>
          <w:sz w:val="24"/>
        </w:rPr>
        <w:t xml:space="preserve"> maggio 2019 – </w:t>
      </w:r>
      <w:r w:rsidR="00E65EE2">
        <w:rPr>
          <w:b/>
          <w:sz w:val="24"/>
        </w:rPr>
        <w:t>orario</w:t>
      </w:r>
      <w:r w:rsidR="004B5366">
        <w:rPr>
          <w:b/>
          <w:sz w:val="24"/>
        </w:rPr>
        <w:t xml:space="preserve"> 9</w:t>
      </w:r>
      <w:r w:rsidR="00E65EE2">
        <w:rPr>
          <w:b/>
          <w:sz w:val="24"/>
        </w:rPr>
        <w:t>.</w:t>
      </w:r>
      <w:r w:rsidR="004B5366">
        <w:rPr>
          <w:b/>
          <w:sz w:val="24"/>
        </w:rPr>
        <w:t>00</w:t>
      </w:r>
      <w:r w:rsidR="00E65EE2">
        <w:rPr>
          <w:b/>
          <w:sz w:val="24"/>
        </w:rPr>
        <w:t xml:space="preserve"> – 1</w:t>
      </w:r>
      <w:r w:rsidR="004B5366">
        <w:rPr>
          <w:b/>
          <w:sz w:val="24"/>
        </w:rPr>
        <w:t>3</w:t>
      </w:r>
      <w:r w:rsidR="00E65EE2">
        <w:rPr>
          <w:b/>
          <w:sz w:val="24"/>
        </w:rPr>
        <w:t>.</w:t>
      </w:r>
      <w:r w:rsidR="004B5366">
        <w:rPr>
          <w:b/>
          <w:sz w:val="24"/>
        </w:rPr>
        <w:t>0</w:t>
      </w:r>
      <w:r w:rsidR="00E65EE2">
        <w:rPr>
          <w:b/>
          <w:sz w:val="24"/>
        </w:rPr>
        <w:t>0 – c/o sede Ordine</w:t>
      </w:r>
    </w:p>
    <w:p w14:paraId="243B0477" w14:textId="77777777" w:rsidR="008202BD" w:rsidRDefault="00DE2ACD" w:rsidP="00F15CBA">
      <w:pPr>
        <w:spacing w:before="199" w:line="405" w:lineRule="auto"/>
        <w:ind w:left="115" w:right="-7"/>
        <w:rPr>
          <w:b/>
          <w:sz w:val="24"/>
        </w:rPr>
      </w:pPr>
      <w:r>
        <w:rPr>
          <w:b/>
          <w:sz w:val="24"/>
        </w:rPr>
        <w:t>Redditi delle persone fisiche - Irpef CODICE MATERIA D7.</w:t>
      </w:r>
      <w:proofErr w:type="gramStart"/>
      <w:r>
        <w:rPr>
          <w:b/>
          <w:sz w:val="24"/>
        </w:rPr>
        <w:t>5</w:t>
      </w:r>
      <w:proofErr w:type="gramEnd"/>
    </w:p>
    <w:p w14:paraId="0727004E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89"/>
        <w:rPr>
          <w:sz w:val="24"/>
        </w:rPr>
      </w:pPr>
      <w:r>
        <w:rPr>
          <w:sz w:val="24"/>
        </w:rPr>
        <w:t>Presupposto dell’imposta</w:t>
      </w:r>
    </w:p>
    <w:p w14:paraId="7E437737" w14:textId="77777777" w:rsidR="00F15CBA" w:rsidRPr="00F15CBA" w:rsidRDefault="00DE2ACD" w:rsidP="00F15CBA">
      <w:pPr>
        <w:pStyle w:val="Paragrafoelenco"/>
        <w:numPr>
          <w:ilvl w:val="1"/>
          <w:numId w:val="1"/>
        </w:numPr>
        <w:tabs>
          <w:tab w:val="left" w:pos="836"/>
        </w:tabs>
        <w:spacing w:before="51"/>
        <w:rPr>
          <w:sz w:val="24"/>
        </w:rPr>
      </w:pPr>
      <w:r>
        <w:rPr>
          <w:sz w:val="24"/>
        </w:rPr>
        <w:t>I soggetti passivi</w:t>
      </w:r>
    </w:p>
    <w:p w14:paraId="7D4172BC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71"/>
        <w:rPr>
          <w:sz w:val="24"/>
        </w:rPr>
      </w:pPr>
      <w:r>
        <w:rPr>
          <w:sz w:val="24"/>
        </w:rPr>
        <w:t>Aliquote, deduzioni, detrazioni e redditi a tassazione</w:t>
      </w:r>
      <w:r>
        <w:rPr>
          <w:spacing w:val="-3"/>
          <w:sz w:val="24"/>
        </w:rPr>
        <w:t xml:space="preserve"> </w:t>
      </w:r>
      <w:r>
        <w:rPr>
          <w:sz w:val="24"/>
        </w:rPr>
        <w:t>separata</w:t>
      </w:r>
    </w:p>
    <w:p w14:paraId="52DB9CF1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 xml:space="preserve">Tassazione ordinaria e </w:t>
      </w:r>
      <w:proofErr w:type="gramStart"/>
      <w:r>
        <w:rPr>
          <w:sz w:val="24"/>
        </w:rPr>
        <w:t>tassazione</w:t>
      </w:r>
      <w:proofErr w:type="gramEnd"/>
      <w:r>
        <w:rPr>
          <w:sz w:val="24"/>
        </w:rPr>
        <w:t xml:space="preserve"> separata</w:t>
      </w:r>
    </w:p>
    <w:p w14:paraId="4E20B320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51"/>
        <w:rPr>
          <w:sz w:val="24"/>
        </w:rPr>
      </w:pPr>
      <w:r>
        <w:rPr>
          <w:sz w:val="24"/>
        </w:rPr>
        <w:t>Partecipation</w:t>
      </w:r>
      <w:r>
        <w:rPr>
          <w:spacing w:val="1"/>
          <w:sz w:val="24"/>
        </w:rPr>
        <w:t xml:space="preserve"> </w:t>
      </w:r>
      <w:r>
        <w:rPr>
          <w:sz w:val="24"/>
        </w:rPr>
        <w:t>exemption</w:t>
      </w:r>
    </w:p>
    <w:p w14:paraId="5784A9D7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Crediti d’imposta e</w:t>
      </w:r>
      <w:r>
        <w:rPr>
          <w:spacing w:val="-1"/>
          <w:sz w:val="24"/>
        </w:rPr>
        <w:t xml:space="preserve"> </w:t>
      </w:r>
      <w:r>
        <w:rPr>
          <w:sz w:val="24"/>
        </w:rPr>
        <w:t>compensazioni</w:t>
      </w:r>
    </w:p>
    <w:p w14:paraId="1774876E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 xml:space="preserve">La tassazione </w:t>
      </w:r>
      <w:proofErr w:type="gramStart"/>
      <w:r>
        <w:rPr>
          <w:sz w:val="24"/>
        </w:rPr>
        <w:t>dei non</w:t>
      </w:r>
      <w:r>
        <w:rPr>
          <w:spacing w:val="-2"/>
          <w:sz w:val="24"/>
        </w:rPr>
        <w:t xml:space="preserve"> </w:t>
      </w:r>
      <w:r>
        <w:rPr>
          <w:sz w:val="24"/>
        </w:rPr>
        <w:t>residenti</w:t>
      </w:r>
      <w:proofErr w:type="gramEnd"/>
    </w:p>
    <w:p w14:paraId="6C7C5722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proofErr w:type="gramStart"/>
      <w:r>
        <w:rPr>
          <w:sz w:val="24"/>
        </w:rPr>
        <w:t>Redditi di partecipazione in società di persone e in società di</w:t>
      </w:r>
      <w:r>
        <w:rPr>
          <w:spacing w:val="-7"/>
          <w:sz w:val="24"/>
        </w:rPr>
        <w:t xml:space="preserve"> </w:t>
      </w:r>
      <w:r>
        <w:rPr>
          <w:sz w:val="24"/>
        </w:rPr>
        <w:t>capitali</w:t>
      </w:r>
      <w:proofErr w:type="gramEnd"/>
    </w:p>
    <w:p w14:paraId="79279AD3" w14:textId="77777777" w:rsidR="008202BD" w:rsidRDefault="008202BD">
      <w:pPr>
        <w:pStyle w:val="Corpodeltesto"/>
        <w:spacing w:before="0"/>
        <w:ind w:left="0" w:firstLine="0"/>
        <w:rPr>
          <w:sz w:val="28"/>
        </w:rPr>
      </w:pPr>
    </w:p>
    <w:p w14:paraId="7F6B8B02" w14:textId="77777777" w:rsidR="008202BD" w:rsidRDefault="008202BD">
      <w:pPr>
        <w:pStyle w:val="Corpodeltesto"/>
        <w:spacing w:before="2"/>
        <w:ind w:left="0" w:firstLine="0"/>
        <w:rPr>
          <w:sz w:val="30"/>
        </w:rPr>
      </w:pPr>
    </w:p>
    <w:p w14:paraId="5BC0BD64" w14:textId="77777777" w:rsidR="008202BD" w:rsidRDefault="00DE2ACD">
      <w:pPr>
        <w:pStyle w:val="Titolo1"/>
        <w:numPr>
          <w:ilvl w:val="0"/>
          <w:numId w:val="1"/>
        </w:numPr>
        <w:tabs>
          <w:tab w:val="left" w:pos="291"/>
        </w:tabs>
        <w:spacing w:before="1"/>
        <w:ind w:hanging="175"/>
      </w:pPr>
      <w:r>
        <w:t>GIORNATA</w:t>
      </w:r>
    </w:p>
    <w:p w14:paraId="0C2E944D" w14:textId="77777777" w:rsidR="00F15CBA" w:rsidRDefault="00E65EE2" w:rsidP="00E65EE2">
      <w:pPr>
        <w:tabs>
          <w:tab w:val="left" w:pos="291"/>
        </w:tabs>
        <w:spacing w:before="205"/>
        <w:ind w:left="114"/>
        <w:rPr>
          <w:b/>
          <w:sz w:val="24"/>
        </w:rPr>
      </w:pPr>
      <w:r>
        <w:rPr>
          <w:b/>
          <w:sz w:val="24"/>
        </w:rPr>
        <w:t>Giovedì 27</w:t>
      </w:r>
      <w:r w:rsidR="00DE2ACD">
        <w:rPr>
          <w:b/>
          <w:sz w:val="24"/>
        </w:rPr>
        <w:t xml:space="preserve"> giugno 2019 – </w:t>
      </w:r>
      <w:r>
        <w:rPr>
          <w:b/>
          <w:sz w:val="24"/>
        </w:rPr>
        <w:t xml:space="preserve">orario </w:t>
      </w:r>
      <w:r w:rsidR="004B5366">
        <w:rPr>
          <w:b/>
          <w:sz w:val="24"/>
        </w:rPr>
        <w:t>9</w:t>
      </w:r>
      <w:r>
        <w:rPr>
          <w:b/>
          <w:sz w:val="24"/>
        </w:rPr>
        <w:t>.</w:t>
      </w:r>
      <w:r w:rsidR="004B5366">
        <w:rPr>
          <w:b/>
          <w:sz w:val="24"/>
        </w:rPr>
        <w:t>00</w:t>
      </w:r>
      <w:r>
        <w:rPr>
          <w:b/>
          <w:sz w:val="24"/>
        </w:rPr>
        <w:t xml:space="preserve"> – 1</w:t>
      </w:r>
      <w:r w:rsidR="004B5366">
        <w:rPr>
          <w:b/>
          <w:sz w:val="24"/>
        </w:rPr>
        <w:t>3</w:t>
      </w:r>
      <w:r>
        <w:rPr>
          <w:b/>
          <w:sz w:val="24"/>
        </w:rPr>
        <w:t>.</w:t>
      </w:r>
      <w:r w:rsidR="004B5366">
        <w:rPr>
          <w:b/>
          <w:sz w:val="24"/>
        </w:rPr>
        <w:t>0</w:t>
      </w:r>
      <w:r>
        <w:rPr>
          <w:b/>
          <w:sz w:val="24"/>
        </w:rPr>
        <w:t>0 – c/o sede Ordine</w:t>
      </w:r>
    </w:p>
    <w:p w14:paraId="71FC01D2" w14:textId="77777777" w:rsidR="008202BD" w:rsidRDefault="00DE2ACD" w:rsidP="00F15CBA">
      <w:pPr>
        <w:spacing w:before="201" w:line="403" w:lineRule="auto"/>
        <w:ind w:left="115" w:right="-7"/>
        <w:rPr>
          <w:b/>
          <w:sz w:val="24"/>
        </w:rPr>
      </w:pPr>
      <w:r>
        <w:rPr>
          <w:b/>
          <w:sz w:val="24"/>
        </w:rPr>
        <w:t xml:space="preserve">Le imposte </w:t>
      </w:r>
      <w:proofErr w:type="spellStart"/>
      <w:r>
        <w:rPr>
          <w:b/>
          <w:sz w:val="24"/>
        </w:rPr>
        <w:t>Ires</w:t>
      </w:r>
      <w:proofErr w:type="spellEnd"/>
      <w:r>
        <w:rPr>
          <w:b/>
          <w:sz w:val="24"/>
        </w:rPr>
        <w:t xml:space="preserve"> e Irap CODICE MATERIA D7.</w:t>
      </w:r>
      <w:proofErr w:type="gramStart"/>
      <w:r>
        <w:rPr>
          <w:b/>
          <w:sz w:val="24"/>
        </w:rPr>
        <w:t>26</w:t>
      </w:r>
      <w:proofErr w:type="gramEnd"/>
    </w:p>
    <w:p w14:paraId="6BDEC9CD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93"/>
        <w:rPr>
          <w:sz w:val="24"/>
        </w:rPr>
      </w:pPr>
      <w:r>
        <w:rPr>
          <w:sz w:val="24"/>
        </w:rPr>
        <w:t>Imposta sul reddito delle società 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Ires</w:t>
      </w:r>
      <w:proofErr w:type="spellEnd"/>
    </w:p>
    <w:p w14:paraId="5CF0A8B2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Imposta regionale sulle attività produttive –</w:t>
      </w:r>
      <w:r>
        <w:rPr>
          <w:spacing w:val="-5"/>
          <w:sz w:val="24"/>
        </w:rPr>
        <w:t xml:space="preserve"> </w:t>
      </w:r>
      <w:r>
        <w:rPr>
          <w:sz w:val="24"/>
        </w:rPr>
        <w:t>Irap</w:t>
      </w:r>
    </w:p>
    <w:p w14:paraId="17848BCF" w14:textId="77777777" w:rsidR="008202BD" w:rsidRPr="00F15CBA" w:rsidRDefault="00DE2ACD" w:rsidP="00F15CBA">
      <w:pPr>
        <w:pStyle w:val="Titolo1"/>
        <w:spacing w:before="51"/>
      </w:pPr>
      <w:r>
        <w:t>Le ritenute fiscali sui redditi</w:t>
      </w:r>
    </w:p>
    <w:p w14:paraId="52F44131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90"/>
          <w:tab w:val="left" w:pos="891"/>
        </w:tabs>
        <w:spacing w:before="1"/>
        <w:ind w:left="890" w:hanging="415"/>
        <w:rPr>
          <w:sz w:val="24"/>
        </w:rPr>
      </w:pPr>
      <w:r>
        <w:rPr>
          <w:sz w:val="24"/>
        </w:rPr>
        <w:t xml:space="preserve">Ritenute a titolo d’acconto e a </w:t>
      </w:r>
      <w:proofErr w:type="gramStart"/>
      <w:r>
        <w:rPr>
          <w:sz w:val="24"/>
        </w:rPr>
        <w:t>titolo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d’imposta</w:t>
      </w:r>
    </w:p>
    <w:p w14:paraId="7F75C917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90"/>
          <w:tab w:val="left" w:pos="891"/>
        </w:tabs>
        <w:ind w:left="890" w:hanging="415"/>
        <w:rPr>
          <w:sz w:val="24"/>
        </w:rPr>
      </w:pPr>
      <w:proofErr w:type="gramStart"/>
      <w:r>
        <w:rPr>
          <w:sz w:val="24"/>
        </w:rPr>
        <w:t>Requisiti soggettivo e</w:t>
      </w:r>
      <w:r>
        <w:rPr>
          <w:spacing w:val="-1"/>
          <w:sz w:val="24"/>
        </w:rPr>
        <w:t xml:space="preserve"> </w:t>
      </w:r>
      <w:r>
        <w:rPr>
          <w:sz w:val="24"/>
        </w:rPr>
        <w:t>oggettivo</w:t>
      </w:r>
      <w:proofErr w:type="gramEnd"/>
    </w:p>
    <w:p w14:paraId="64B084D1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90"/>
          <w:tab w:val="left" w:pos="891"/>
        </w:tabs>
        <w:ind w:left="890" w:hanging="415"/>
        <w:rPr>
          <w:sz w:val="24"/>
        </w:rPr>
      </w:pPr>
      <w:r>
        <w:rPr>
          <w:sz w:val="24"/>
        </w:rPr>
        <w:t>Elenco soggetti sostituti</w:t>
      </w:r>
      <w:r>
        <w:rPr>
          <w:spacing w:val="-1"/>
          <w:sz w:val="24"/>
        </w:rPr>
        <w:t xml:space="preserve"> </w:t>
      </w:r>
      <w:r>
        <w:rPr>
          <w:sz w:val="24"/>
        </w:rPr>
        <w:t>d’imposta</w:t>
      </w:r>
    </w:p>
    <w:p w14:paraId="62E443BB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90"/>
          <w:tab w:val="left" w:pos="891"/>
        </w:tabs>
        <w:ind w:left="890" w:hanging="415"/>
        <w:rPr>
          <w:sz w:val="24"/>
        </w:rPr>
      </w:pPr>
      <w:r>
        <w:rPr>
          <w:sz w:val="24"/>
        </w:rPr>
        <w:t>Redditi soggetti a</w:t>
      </w:r>
      <w:r>
        <w:rPr>
          <w:spacing w:val="1"/>
          <w:sz w:val="24"/>
        </w:rPr>
        <w:t xml:space="preserve"> </w:t>
      </w:r>
      <w:r>
        <w:rPr>
          <w:sz w:val="24"/>
        </w:rPr>
        <w:t>ritenuta</w:t>
      </w:r>
    </w:p>
    <w:p w14:paraId="6A0735CC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Effetti dell'omesso</w:t>
      </w:r>
      <w:r>
        <w:rPr>
          <w:spacing w:val="-4"/>
          <w:sz w:val="24"/>
        </w:rPr>
        <w:t xml:space="preserve"> </w:t>
      </w:r>
      <w:r>
        <w:rPr>
          <w:sz w:val="24"/>
        </w:rPr>
        <w:t>versamento</w:t>
      </w:r>
    </w:p>
    <w:p w14:paraId="31A7BD49" w14:textId="77777777" w:rsidR="008202BD" w:rsidRDefault="008202BD">
      <w:pPr>
        <w:pStyle w:val="Corpodeltesto"/>
        <w:spacing w:before="0"/>
        <w:ind w:left="0" w:firstLine="0"/>
        <w:rPr>
          <w:sz w:val="28"/>
        </w:rPr>
      </w:pPr>
    </w:p>
    <w:p w14:paraId="0B155BC2" w14:textId="77777777" w:rsidR="008202BD" w:rsidRDefault="008202BD">
      <w:pPr>
        <w:pStyle w:val="Corpodeltesto"/>
        <w:spacing w:before="5"/>
        <w:ind w:left="0" w:firstLine="0"/>
        <w:rPr>
          <w:sz w:val="30"/>
        </w:rPr>
      </w:pPr>
    </w:p>
    <w:p w14:paraId="4D6DEAD5" w14:textId="77777777" w:rsidR="008202BD" w:rsidRDefault="00DE2ACD">
      <w:pPr>
        <w:pStyle w:val="Titolo1"/>
        <w:numPr>
          <w:ilvl w:val="0"/>
          <w:numId w:val="1"/>
        </w:numPr>
        <w:tabs>
          <w:tab w:val="left" w:pos="291"/>
        </w:tabs>
        <w:ind w:hanging="175"/>
      </w:pPr>
      <w:r>
        <w:t>GIORNATA</w:t>
      </w:r>
    </w:p>
    <w:p w14:paraId="0CD6C08E" w14:textId="77777777" w:rsidR="00E65EE2" w:rsidRPr="005D7433" w:rsidRDefault="00E65EE2" w:rsidP="00E65EE2">
      <w:pPr>
        <w:tabs>
          <w:tab w:val="left" w:pos="291"/>
        </w:tabs>
        <w:spacing w:before="205"/>
        <w:ind w:left="114"/>
        <w:rPr>
          <w:b/>
          <w:sz w:val="24"/>
        </w:rPr>
      </w:pPr>
      <w:r>
        <w:rPr>
          <w:b/>
          <w:sz w:val="24"/>
        </w:rPr>
        <w:t>Giovedì 25</w:t>
      </w:r>
      <w:r w:rsidR="00DE2ACD">
        <w:rPr>
          <w:b/>
          <w:sz w:val="24"/>
        </w:rPr>
        <w:t xml:space="preserve"> luglio 2019 – </w:t>
      </w:r>
      <w:r w:rsidR="004B5366">
        <w:rPr>
          <w:b/>
          <w:sz w:val="24"/>
        </w:rPr>
        <w:t>orario 9</w:t>
      </w:r>
      <w:r>
        <w:rPr>
          <w:b/>
          <w:sz w:val="24"/>
        </w:rPr>
        <w:t>.</w:t>
      </w:r>
      <w:r w:rsidR="004B5366">
        <w:rPr>
          <w:b/>
          <w:sz w:val="24"/>
        </w:rPr>
        <w:t>0</w:t>
      </w:r>
      <w:r>
        <w:rPr>
          <w:b/>
          <w:sz w:val="24"/>
        </w:rPr>
        <w:t>0 – 1</w:t>
      </w:r>
      <w:r w:rsidR="004B5366">
        <w:rPr>
          <w:b/>
          <w:sz w:val="24"/>
        </w:rPr>
        <w:t>3</w:t>
      </w:r>
      <w:r>
        <w:rPr>
          <w:b/>
          <w:sz w:val="24"/>
        </w:rPr>
        <w:t>.</w:t>
      </w:r>
      <w:r w:rsidR="004B5366">
        <w:rPr>
          <w:b/>
          <w:sz w:val="24"/>
        </w:rPr>
        <w:t>0</w:t>
      </w:r>
      <w:r>
        <w:rPr>
          <w:b/>
          <w:sz w:val="24"/>
        </w:rPr>
        <w:t>0 – c/o sede Ordine</w:t>
      </w:r>
    </w:p>
    <w:p w14:paraId="25A5AC87" w14:textId="77777777" w:rsidR="008202BD" w:rsidRDefault="00DE2ACD" w:rsidP="00F15CBA">
      <w:pPr>
        <w:spacing w:before="199" w:line="405" w:lineRule="auto"/>
        <w:ind w:left="115" w:right="-7"/>
        <w:rPr>
          <w:b/>
          <w:sz w:val="24"/>
        </w:rPr>
      </w:pPr>
      <w:r>
        <w:rPr>
          <w:b/>
          <w:sz w:val="24"/>
        </w:rPr>
        <w:t>Le dichiarazioni fiscali CODICE MATERIA D7.</w:t>
      </w:r>
      <w:proofErr w:type="gramStart"/>
      <w:r>
        <w:rPr>
          <w:b/>
          <w:sz w:val="24"/>
        </w:rPr>
        <w:t>12</w:t>
      </w:r>
      <w:proofErr w:type="gramEnd"/>
    </w:p>
    <w:p w14:paraId="5FD87F92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90"/>
        <w:rPr>
          <w:sz w:val="24"/>
        </w:rPr>
      </w:pPr>
      <w:r>
        <w:rPr>
          <w:sz w:val="24"/>
        </w:rPr>
        <w:t>Modello Redditi Persone Fisiche</w:t>
      </w:r>
      <w:r>
        <w:rPr>
          <w:spacing w:val="2"/>
          <w:sz w:val="24"/>
        </w:rPr>
        <w:t xml:space="preserve"> </w:t>
      </w:r>
      <w:r>
        <w:rPr>
          <w:sz w:val="24"/>
        </w:rPr>
        <w:t>(PF)</w:t>
      </w:r>
    </w:p>
    <w:p w14:paraId="0FA2FDA7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 xml:space="preserve">Modello Redditi </w:t>
      </w:r>
      <w:proofErr w:type="gramStart"/>
      <w:r>
        <w:rPr>
          <w:sz w:val="24"/>
        </w:rPr>
        <w:t>I.I.D.D.</w:t>
      </w:r>
      <w:proofErr w:type="gramEnd"/>
      <w:r>
        <w:rPr>
          <w:sz w:val="24"/>
        </w:rPr>
        <w:t xml:space="preserve"> e</w:t>
      </w:r>
      <w:r>
        <w:rPr>
          <w:spacing w:val="1"/>
          <w:sz w:val="24"/>
        </w:rPr>
        <w:t xml:space="preserve"> </w:t>
      </w:r>
      <w:r>
        <w:rPr>
          <w:sz w:val="24"/>
        </w:rPr>
        <w:t>IVA</w:t>
      </w:r>
    </w:p>
    <w:p w14:paraId="7AE99B93" w14:textId="77777777" w:rsidR="008202BD" w:rsidRDefault="00DE2ACD">
      <w:pPr>
        <w:pStyle w:val="Paragrafoelenco"/>
        <w:numPr>
          <w:ilvl w:val="2"/>
          <w:numId w:val="1"/>
        </w:numPr>
        <w:tabs>
          <w:tab w:val="left" w:pos="1195"/>
          <w:tab w:val="left" w:pos="1196"/>
        </w:tabs>
        <w:rPr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imprese individuali e professionisti;</w:t>
      </w:r>
    </w:p>
    <w:p w14:paraId="6F02412C" w14:textId="77777777" w:rsidR="008202BD" w:rsidRDefault="00DE2ACD">
      <w:pPr>
        <w:pStyle w:val="Paragrafoelenco"/>
        <w:numPr>
          <w:ilvl w:val="2"/>
          <w:numId w:val="1"/>
        </w:numPr>
        <w:tabs>
          <w:tab w:val="left" w:pos="1195"/>
          <w:tab w:val="left" w:pos="1196"/>
        </w:tabs>
        <w:spacing w:before="39"/>
        <w:rPr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società di persone</w:t>
      </w:r>
    </w:p>
    <w:p w14:paraId="448B2F0B" w14:textId="77777777" w:rsidR="008202BD" w:rsidRDefault="00DE2ACD">
      <w:pPr>
        <w:pStyle w:val="Paragrafoelenco"/>
        <w:numPr>
          <w:ilvl w:val="2"/>
          <w:numId w:val="1"/>
        </w:numPr>
        <w:tabs>
          <w:tab w:val="left" w:pos="1195"/>
          <w:tab w:val="left" w:pos="1196"/>
        </w:tabs>
        <w:spacing w:before="35"/>
        <w:rPr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società di capitali</w:t>
      </w:r>
    </w:p>
    <w:p w14:paraId="2A988ECA" w14:textId="77777777" w:rsidR="008202BD" w:rsidRDefault="008202BD">
      <w:pPr>
        <w:pStyle w:val="Corpodeltesto"/>
        <w:spacing w:before="0"/>
        <w:ind w:left="0" w:firstLine="0"/>
        <w:rPr>
          <w:sz w:val="30"/>
        </w:rPr>
      </w:pPr>
    </w:p>
    <w:p w14:paraId="39AAB466" w14:textId="77777777" w:rsidR="008202BD" w:rsidRDefault="008202BD">
      <w:pPr>
        <w:pStyle w:val="Corpodeltesto"/>
        <w:spacing w:before="5"/>
        <w:ind w:left="0" w:firstLine="0"/>
        <w:rPr>
          <w:sz w:val="27"/>
        </w:rPr>
      </w:pPr>
    </w:p>
    <w:p w14:paraId="64D77ECD" w14:textId="77777777" w:rsidR="00E65EE2" w:rsidRDefault="00E65EE2">
      <w:pPr>
        <w:pStyle w:val="Corpodeltesto"/>
        <w:spacing w:before="5"/>
        <w:ind w:left="0" w:firstLine="0"/>
        <w:rPr>
          <w:sz w:val="27"/>
        </w:rPr>
      </w:pPr>
    </w:p>
    <w:p w14:paraId="3A285ED5" w14:textId="77777777" w:rsidR="00E65EE2" w:rsidRDefault="00E65EE2" w:rsidP="00E65EE2">
      <w:pPr>
        <w:pStyle w:val="Titolo1"/>
        <w:tabs>
          <w:tab w:val="left" w:pos="291"/>
        </w:tabs>
        <w:ind w:left="114"/>
      </w:pPr>
    </w:p>
    <w:p w14:paraId="39CADB7C" w14:textId="77777777" w:rsidR="008202BD" w:rsidRDefault="00DE2ACD" w:rsidP="00E65EE2">
      <w:pPr>
        <w:pStyle w:val="Titolo1"/>
        <w:numPr>
          <w:ilvl w:val="0"/>
          <w:numId w:val="1"/>
        </w:numPr>
        <w:tabs>
          <w:tab w:val="left" w:pos="291"/>
        </w:tabs>
      </w:pPr>
      <w:r>
        <w:t>GIORNATA</w:t>
      </w:r>
    </w:p>
    <w:p w14:paraId="3652F02D" w14:textId="77777777" w:rsidR="00F15CBA" w:rsidRDefault="00E65EE2" w:rsidP="00E65EE2">
      <w:pPr>
        <w:tabs>
          <w:tab w:val="left" w:pos="291"/>
        </w:tabs>
        <w:spacing w:before="205"/>
        <w:ind w:left="114"/>
        <w:rPr>
          <w:b/>
          <w:sz w:val="24"/>
        </w:rPr>
      </w:pPr>
      <w:r>
        <w:rPr>
          <w:b/>
          <w:sz w:val="24"/>
        </w:rPr>
        <w:t>Giovedì 12</w:t>
      </w:r>
      <w:r w:rsidR="00DE2ACD">
        <w:rPr>
          <w:b/>
          <w:sz w:val="24"/>
        </w:rPr>
        <w:t xml:space="preserve"> settembre 2019 – </w:t>
      </w:r>
      <w:r>
        <w:rPr>
          <w:b/>
          <w:sz w:val="24"/>
        </w:rPr>
        <w:t xml:space="preserve">orario </w:t>
      </w:r>
      <w:r w:rsidR="004B5366">
        <w:rPr>
          <w:b/>
          <w:sz w:val="24"/>
        </w:rPr>
        <w:t>9</w:t>
      </w:r>
      <w:r>
        <w:rPr>
          <w:b/>
          <w:sz w:val="24"/>
        </w:rPr>
        <w:t>.</w:t>
      </w:r>
      <w:r w:rsidR="004B5366">
        <w:rPr>
          <w:b/>
          <w:sz w:val="24"/>
        </w:rPr>
        <w:t>0</w:t>
      </w:r>
      <w:r>
        <w:rPr>
          <w:b/>
          <w:sz w:val="24"/>
        </w:rPr>
        <w:t>0 – 1</w:t>
      </w:r>
      <w:r w:rsidR="004B5366">
        <w:rPr>
          <w:b/>
          <w:sz w:val="24"/>
        </w:rPr>
        <w:t>3</w:t>
      </w:r>
      <w:r>
        <w:rPr>
          <w:b/>
          <w:sz w:val="24"/>
        </w:rPr>
        <w:t>.</w:t>
      </w:r>
      <w:r w:rsidR="004B5366">
        <w:rPr>
          <w:b/>
          <w:sz w:val="24"/>
        </w:rPr>
        <w:t>0</w:t>
      </w:r>
      <w:r>
        <w:rPr>
          <w:b/>
          <w:sz w:val="24"/>
        </w:rPr>
        <w:t>0 – c/o sede Ordine</w:t>
      </w:r>
    </w:p>
    <w:p w14:paraId="26D4B6CE" w14:textId="77777777" w:rsidR="008202BD" w:rsidRDefault="00DE2ACD" w:rsidP="00F15CBA">
      <w:pPr>
        <w:spacing w:before="202" w:line="403" w:lineRule="auto"/>
        <w:ind w:left="115" w:right="-7"/>
        <w:rPr>
          <w:b/>
          <w:sz w:val="24"/>
        </w:rPr>
      </w:pPr>
      <w:r>
        <w:rPr>
          <w:b/>
          <w:sz w:val="24"/>
        </w:rPr>
        <w:t>Accertamento e riscossione imposte dirette e indirette CODICE MATERIA D7.</w:t>
      </w:r>
      <w:proofErr w:type="gramStart"/>
      <w:r>
        <w:rPr>
          <w:b/>
          <w:sz w:val="24"/>
        </w:rPr>
        <w:t>7</w:t>
      </w:r>
      <w:proofErr w:type="gramEnd"/>
    </w:p>
    <w:p w14:paraId="4975C91D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93"/>
        <w:rPr>
          <w:sz w:val="24"/>
        </w:rPr>
      </w:pPr>
      <w:r>
        <w:rPr>
          <w:sz w:val="24"/>
        </w:rPr>
        <w:t>L’accertamento tributario nelle imposte sui redditi: la liquidazione della</w:t>
      </w:r>
      <w:r>
        <w:rPr>
          <w:spacing w:val="-17"/>
          <w:sz w:val="24"/>
        </w:rPr>
        <w:t xml:space="preserve"> </w:t>
      </w:r>
      <w:r>
        <w:rPr>
          <w:sz w:val="24"/>
        </w:rPr>
        <w:t>dichiarazione</w:t>
      </w:r>
    </w:p>
    <w:p w14:paraId="46B133ED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 xml:space="preserve">Controllo formale e </w:t>
      </w:r>
      <w:proofErr w:type="gramStart"/>
      <w:r>
        <w:rPr>
          <w:sz w:val="24"/>
        </w:rPr>
        <w:t>controllo</w:t>
      </w:r>
      <w:proofErr w:type="gramEnd"/>
      <w:r>
        <w:rPr>
          <w:sz w:val="24"/>
        </w:rPr>
        <w:t xml:space="preserve"> sostanziale delle</w:t>
      </w:r>
      <w:r>
        <w:rPr>
          <w:spacing w:val="-4"/>
          <w:sz w:val="24"/>
        </w:rPr>
        <w:t xml:space="preserve"> </w:t>
      </w:r>
      <w:r>
        <w:rPr>
          <w:sz w:val="24"/>
        </w:rPr>
        <w:t>dichiarazioni</w:t>
      </w:r>
    </w:p>
    <w:p w14:paraId="1721F580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I poteri istruttori dell’autorità</w:t>
      </w:r>
      <w:r>
        <w:rPr>
          <w:spacing w:val="-1"/>
          <w:sz w:val="24"/>
        </w:rPr>
        <w:t xml:space="preserve"> </w:t>
      </w:r>
      <w:r>
        <w:rPr>
          <w:sz w:val="24"/>
        </w:rPr>
        <w:t>accertatrice</w:t>
      </w:r>
    </w:p>
    <w:p w14:paraId="0CD3E048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51"/>
        <w:rPr>
          <w:sz w:val="24"/>
        </w:rPr>
      </w:pPr>
      <w:r>
        <w:rPr>
          <w:sz w:val="24"/>
        </w:rPr>
        <w:t>Verifica fiscale</w:t>
      </w:r>
    </w:p>
    <w:p w14:paraId="374FE726" w14:textId="77777777" w:rsidR="00F15CBA" w:rsidRPr="00F15CBA" w:rsidRDefault="00DE2ACD" w:rsidP="00F15CBA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 xml:space="preserve">Il </w:t>
      </w:r>
      <w:proofErr w:type="gramStart"/>
      <w:r>
        <w:rPr>
          <w:sz w:val="24"/>
        </w:rPr>
        <w:t>P.V.C.</w:t>
      </w:r>
      <w:proofErr w:type="gramEnd"/>
      <w:r>
        <w:rPr>
          <w:sz w:val="24"/>
        </w:rPr>
        <w:t xml:space="preserve"> (processo verbale di</w:t>
      </w:r>
      <w:r>
        <w:rPr>
          <w:spacing w:val="1"/>
          <w:sz w:val="24"/>
        </w:rPr>
        <w:t xml:space="preserve"> </w:t>
      </w:r>
      <w:r>
        <w:rPr>
          <w:sz w:val="24"/>
        </w:rPr>
        <w:t>contestazione)</w:t>
      </w:r>
    </w:p>
    <w:p w14:paraId="0F63711A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71"/>
        <w:rPr>
          <w:sz w:val="24"/>
        </w:rPr>
      </w:pPr>
      <w:r>
        <w:rPr>
          <w:sz w:val="24"/>
        </w:rPr>
        <w:t>L’accertamento analitico, induttivo e</w:t>
      </w:r>
      <w:r>
        <w:rPr>
          <w:spacing w:val="-2"/>
          <w:sz w:val="24"/>
        </w:rPr>
        <w:t xml:space="preserve"> </w:t>
      </w:r>
      <w:r>
        <w:rPr>
          <w:sz w:val="24"/>
        </w:rPr>
        <w:t>sintetico</w:t>
      </w:r>
    </w:p>
    <w:p w14:paraId="74F6B32E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L’accertamento nell’Iva e nell’imposta di</w:t>
      </w:r>
      <w:r>
        <w:rPr>
          <w:spacing w:val="-5"/>
          <w:sz w:val="24"/>
        </w:rPr>
        <w:t xml:space="preserve"> </w:t>
      </w:r>
      <w:r>
        <w:rPr>
          <w:sz w:val="24"/>
        </w:rPr>
        <w:t>registro</w:t>
      </w:r>
    </w:p>
    <w:p w14:paraId="3744E984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51"/>
        <w:rPr>
          <w:sz w:val="24"/>
        </w:rPr>
      </w:pPr>
      <w:r>
        <w:rPr>
          <w:sz w:val="24"/>
        </w:rPr>
        <w:t>L’accertamento nelle altre imposte</w:t>
      </w:r>
      <w:r>
        <w:rPr>
          <w:spacing w:val="-4"/>
          <w:sz w:val="24"/>
        </w:rPr>
        <w:t xml:space="preserve"> </w:t>
      </w:r>
      <w:r>
        <w:rPr>
          <w:sz w:val="24"/>
        </w:rPr>
        <w:t>indirette</w:t>
      </w:r>
    </w:p>
    <w:p w14:paraId="69BF45E4" w14:textId="77777777" w:rsidR="008202BD" w:rsidRDefault="008202BD">
      <w:pPr>
        <w:pStyle w:val="Corpodeltesto"/>
        <w:spacing w:before="0"/>
        <w:ind w:left="0" w:firstLine="0"/>
        <w:rPr>
          <w:sz w:val="28"/>
        </w:rPr>
      </w:pPr>
    </w:p>
    <w:p w14:paraId="69E92CF8" w14:textId="77777777" w:rsidR="008202BD" w:rsidRDefault="008202BD">
      <w:pPr>
        <w:pStyle w:val="Corpodeltesto"/>
        <w:spacing w:before="4"/>
        <w:ind w:left="0" w:firstLine="0"/>
        <w:rPr>
          <w:sz w:val="30"/>
        </w:rPr>
      </w:pPr>
    </w:p>
    <w:p w14:paraId="316F0A93" w14:textId="77777777" w:rsidR="008202BD" w:rsidRDefault="00DE2ACD">
      <w:pPr>
        <w:pStyle w:val="Titolo1"/>
        <w:numPr>
          <w:ilvl w:val="0"/>
          <w:numId w:val="1"/>
        </w:numPr>
        <w:tabs>
          <w:tab w:val="left" w:pos="291"/>
        </w:tabs>
        <w:ind w:hanging="175"/>
      </w:pPr>
      <w:r>
        <w:t>GIORNATA</w:t>
      </w:r>
    </w:p>
    <w:p w14:paraId="0BF57323" w14:textId="77777777" w:rsidR="008B0DC4" w:rsidRDefault="004B5366" w:rsidP="008B0DC4">
      <w:pPr>
        <w:spacing w:before="199" w:line="403" w:lineRule="auto"/>
        <w:ind w:left="115" w:right="-7"/>
        <w:rPr>
          <w:b/>
          <w:sz w:val="24"/>
        </w:rPr>
      </w:pPr>
      <w:r>
        <w:rPr>
          <w:b/>
          <w:sz w:val="24"/>
        </w:rPr>
        <w:t>Venerdì</w:t>
      </w:r>
      <w:proofErr w:type="gramStart"/>
      <w:r w:rsidR="00B2624D">
        <w:rPr>
          <w:b/>
          <w:sz w:val="24"/>
        </w:rPr>
        <w:t xml:space="preserve">  </w:t>
      </w:r>
      <w:proofErr w:type="gramEnd"/>
      <w:r w:rsidR="00B2624D">
        <w:rPr>
          <w:b/>
          <w:sz w:val="24"/>
        </w:rPr>
        <w:t>2</w:t>
      </w:r>
      <w:r>
        <w:rPr>
          <w:b/>
          <w:sz w:val="24"/>
        </w:rPr>
        <w:t>7</w:t>
      </w:r>
      <w:r w:rsidR="00DE2ACD">
        <w:rPr>
          <w:b/>
          <w:sz w:val="24"/>
        </w:rPr>
        <w:t xml:space="preserve"> settembre 2019 – </w:t>
      </w:r>
      <w:r w:rsidR="00B2624D">
        <w:rPr>
          <w:b/>
          <w:sz w:val="24"/>
        </w:rPr>
        <w:t xml:space="preserve">orario </w:t>
      </w:r>
      <w:r>
        <w:rPr>
          <w:b/>
          <w:sz w:val="24"/>
        </w:rPr>
        <w:t>9</w:t>
      </w:r>
      <w:r w:rsidR="00B2624D">
        <w:rPr>
          <w:b/>
          <w:sz w:val="24"/>
        </w:rPr>
        <w:t>.</w:t>
      </w:r>
      <w:r>
        <w:rPr>
          <w:b/>
          <w:sz w:val="24"/>
        </w:rPr>
        <w:t>0</w:t>
      </w:r>
      <w:r w:rsidR="00B2624D">
        <w:rPr>
          <w:b/>
          <w:sz w:val="24"/>
        </w:rPr>
        <w:t>0 – 1</w:t>
      </w:r>
      <w:r>
        <w:rPr>
          <w:b/>
          <w:sz w:val="24"/>
        </w:rPr>
        <w:t>3</w:t>
      </w:r>
      <w:r w:rsidR="00B2624D">
        <w:rPr>
          <w:b/>
          <w:sz w:val="24"/>
        </w:rPr>
        <w:t>.</w:t>
      </w:r>
      <w:r>
        <w:rPr>
          <w:b/>
          <w:sz w:val="24"/>
        </w:rPr>
        <w:t>0</w:t>
      </w:r>
      <w:r w:rsidR="00B2624D">
        <w:rPr>
          <w:b/>
          <w:sz w:val="24"/>
        </w:rPr>
        <w:t>0 – c/o sede Ordine</w:t>
      </w:r>
    </w:p>
    <w:p w14:paraId="624EAF00" w14:textId="77777777" w:rsidR="008202BD" w:rsidRDefault="00DE2ACD" w:rsidP="008B0DC4">
      <w:pPr>
        <w:spacing w:before="199" w:line="403" w:lineRule="auto"/>
        <w:ind w:left="115" w:right="-7"/>
        <w:rPr>
          <w:b/>
          <w:sz w:val="24"/>
        </w:rPr>
      </w:pPr>
      <w:r>
        <w:rPr>
          <w:b/>
          <w:sz w:val="24"/>
        </w:rPr>
        <w:t>Accertamento e riscossione imposte dirette e indirette CODICE MATERIA D7.</w:t>
      </w:r>
      <w:proofErr w:type="gramStart"/>
      <w:r>
        <w:rPr>
          <w:b/>
          <w:sz w:val="24"/>
        </w:rPr>
        <w:t>10</w:t>
      </w:r>
      <w:proofErr w:type="gramEnd"/>
    </w:p>
    <w:p w14:paraId="7F9C700F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96"/>
        <w:rPr>
          <w:sz w:val="24"/>
        </w:rPr>
      </w:pPr>
      <w:r>
        <w:rPr>
          <w:sz w:val="24"/>
        </w:rPr>
        <w:t>Tipologie di accertamenti sulle persone fisiche (sintetico e</w:t>
      </w:r>
      <w:r>
        <w:rPr>
          <w:spacing w:val="-9"/>
          <w:sz w:val="24"/>
        </w:rPr>
        <w:t xml:space="preserve"> </w:t>
      </w:r>
      <w:r>
        <w:rPr>
          <w:sz w:val="24"/>
        </w:rPr>
        <w:t>redditometro)</w:t>
      </w:r>
    </w:p>
    <w:p w14:paraId="2F83E038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Tipologie di accertamenti nei confronti delle imprese (studi di settore,</w:t>
      </w:r>
      <w:r>
        <w:rPr>
          <w:spacing w:val="-19"/>
          <w:sz w:val="24"/>
        </w:rPr>
        <w:t xml:space="preserve"> </w:t>
      </w:r>
      <w:proofErr w:type="gramStart"/>
      <w:r>
        <w:rPr>
          <w:sz w:val="24"/>
        </w:rPr>
        <w:t>induttivo</w:t>
      </w:r>
      <w:proofErr w:type="gramEnd"/>
      <w:r>
        <w:rPr>
          <w:sz w:val="24"/>
        </w:rPr>
        <w:t>)</w:t>
      </w:r>
    </w:p>
    <w:p w14:paraId="713D860E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48"/>
        <w:rPr>
          <w:sz w:val="24"/>
        </w:rPr>
      </w:pPr>
      <w:r>
        <w:rPr>
          <w:sz w:val="24"/>
        </w:rPr>
        <w:t>Le indagini</w:t>
      </w:r>
      <w:r>
        <w:rPr>
          <w:spacing w:val="-2"/>
          <w:sz w:val="24"/>
        </w:rPr>
        <w:t xml:space="preserve"> </w:t>
      </w:r>
      <w:r>
        <w:rPr>
          <w:sz w:val="24"/>
        </w:rPr>
        <w:t>finanziarie</w:t>
      </w:r>
    </w:p>
    <w:p w14:paraId="604CAC63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 xml:space="preserve">Gli accertamenti parziali </w:t>
      </w:r>
      <w:proofErr w:type="gramStart"/>
      <w:r>
        <w:rPr>
          <w:sz w:val="24"/>
        </w:rPr>
        <w:t>ed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integrativi</w:t>
      </w:r>
    </w:p>
    <w:p w14:paraId="787E41FB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Il contraddittorio come strumento deflattivo del contenzioso</w:t>
      </w:r>
      <w:r>
        <w:rPr>
          <w:spacing w:val="-7"/>
          <w:sz w:val="24"/>
        </w:rPr>
        <w:t xml:space="preserve"> </w:t>
      </w:r>
      <w:r>
        <w:rPr>
          <w:sz w:val="24"/>
        </w:rPr>
        <w:t>tributario</w:t>
      </w:r>
    </w:p>
    <w:p w14:paraId="1EB6293B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51"/>
        <w:rPr>
          <w:sz w:val="24"/>
        </w:rPr>
      </w:pPr>
      <w:r>
        <w:rPr>
          <w:sz w:val="24"/>
        </w:rPr>
        <w:t>L’accertamento con adesione e</w:t>
      </w:r>
      <w:r>
        <w:rPr>
          <w:spacing w:val="-1"/>
          <w:sz w:val="24"/>
        </w:rPr>
        <w:t xml:space="preserve"> </w:t>
      </w:r>
      <w:r>
        <w:rPr>
          <w:sz w:val="24"/>
        </w:rPr>
        <w:t>autotutela</w:t>
      </w:r>
    </w:p>
    <w:p w14:paraId="4D587767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 xml:space="preserve">La riscossione delle imposte, termini e </w:t>
      </w:r>
      <w:proofErr w:type="gramStart"/>
      <w:r>
        <w:rPr>
          <w:sz w:val="24"/>
        </w:rPr>
        <w:t>modalità</w:t>
      </w:r>
      <w:proofErr w:type="gramEnd"/>
      <w:r>
        <w:rPr>
          <w:sz w:val="24"/>
        </w:rPr>
        <w:t xml:space="preserve"> dell'iscrizione a</w:t>
      </w:r>
      <w:r>
        <w:rPr>
          <w:spacing w:val="-3"/>
          <w:sz w:val="24"/>
        </w:rPr>
        <w:t xml:space="preserve"> </w:t>
      </w:r>
      <w:r>
        <w:rPr>
          <w:sz w:val="24"/>
        </w:rPr>
        <w:t>ruolo</w:t>
      </w:r>
    </w:p>
    <w:p w14:paraId="55E98262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line="249" w:lineRule="auto"/>
        <w:ind w:right="1285"/>
        <w:rPr>
          <w:sz w:val="24"/>
        </w:rPr>
      </w:pPr>
      <w:r>
        <w:rPr>
          <w:sz w:val="24"/>
        </w:rPr>
        <w:t>Sistema sanzionatorio: principi generali, cause attenuanti: cumulo giuridico e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il ravvedimento </w:t>
      </w:r>
      <w:proofErr w:type="gramStart"/>
      <w:r>
        <w:rPr>
          <w:sz w:val="24"/>
        </w:rPr>
        <w:t>operoso</w:t>
      </w:r>
      <w:proofErr w:type="gramEnd"/>
    </w:p>
    <w:p w14:paraId="7A3BCCE1" w14:textId="77777777" w:rsidR="008202BD" w:rsidRDefault="008202BD">
      <w:pPr>
        <w:pStyle w:val="Corpodeltesto"/>
        <w:spacing w:before="0"/>
        <w:ind w:left="0" w:firstLine="0"/>
      </w:pPr>
    </w:p>
    <w:p w14:paraId="632FC76D" w14:textId="77777777" w:rsidR="008202BD" w:rsidRDefault="008202BD">
      <w:pPr>
        <w:pStyle w:val="Corpodeltesto"/>
        <w:spacing w:before="5"/>
        <w:ind w:left="0" w:firstLine="0"/>
        <w:rPr>
          <w:sz w:val="32"/>
        </w:rPr>
      </w:pPr>
    </w:p>
    <w:p w14:paraId="3B028BD2" w14:textId="77777777" w:rsidR="008202BD" w:rsidRDefault="00DE2ACD">
      <w:pPr>
        <w:pStyle w:val="Titolo1"/>
        <w:numPr>
          <w:ilvl w:val="0"/>
          <w:numId w:val="1"/>
        </w:numPr>
        <w:tabs>
          <w:tab w:val="left" w:pos="291"/>
        </w:tabs>
        <w:spacing w:before="1"/>
        <w:ind w:hanging="175"/>
      </w:pPr>
      <w:r>
        <w:t>GIORNATA</w:t>
      </w:r>
    </w:p>
    <w:p w14:paraId="6BBACE5A" w14:textId="77777777" w:rsidR="00322EEA" w:rsidRDefault="00B2624D" w:rsidP="00322EEA">
      <w:pPr>
        <w:spacing w:before="199" w:line="405" w:lineRule="auto"/>
        <w:ind w:left="115" w:right="-7"/>
        <w:rPr>
          <w:b/>
          <w:sz w:val="24"/>
        </w:rPr>
      </w:pPr>
      <w:r>
        <w:rPr>
          <w:b/>
          <w:sz w:val="24"/>
        </w:rPr>
        <w:t>Giovedì 10</w:t>
      </w:r>
      <w:r w:rsidR="00DE2ACD">
        <w:rPr>
          <w:b/>
          <w:sz w:val="24"/>
        </w:rPr>
        <w:t xml:space="preserve"> ottobre 2019 – </w:t>
      </w:r>
      <w:r>
        <w:rPr>
          <w:b/>
          <w:sz w:val="24"/>
        </w:rPr>
        <w:t xml:space="preserve">orario </w:t>
      </w:r>
      <w:r w:rsidR="004B5366">
        <w:rPr>
          <w:b/>
          <w:sz w:val="24"/>
        </w:rPr>
        <w:t>9</w:t>
      </w:r>
      <w:r>
        <w:rPr>
          <w:b/>
          <w:sz w:val="24"/>
        </w:rPr>
        <w:t>.</w:t>
      </w:r>
      <w:r w:rsidR="004B5366">
        <w:rPr>
          <w:b/>
          <w:sz w:val="24"/>
        </w:rPr>
        <w:t>0</w:t>
      </w:r>
      <w:r>
        <w:rPr>
          <w:b/>
          <w:sz w:val="24"/>
        </w:rPr>
        <w:t>0 – 1</w:t>
      </w:r>
      <w:r w:rsidR="004B5366">
        <w:rPr>
          <w:b/>
          <w:sz w:val="24"/>
        </w:rPr>
        <w:t>3</w:t>
      </w:r>
      <w:r>
        <w:rPr>
          <w:b/>
          <w:sz w:val="24"/>
        </w:rPr>
        <w:t>.</w:t>
      </w:r>
      <w:r w:rsidR="004B5366">
        <w:rPr>
          <w:b/>
          <w:sz w:val="24"/>
        </w:rPr>
        <w:t>0</w:t>
      </w:r>
      <w:r>
        <w:rPr>
          <w:b/>
          <w:sz w:val="24"/>
        </w:rPr>
        <w:t>0 – c/o sede Ordine</w:t>
      </w:r>
    </w:p>
    <w:p w14:paraId="788B5571" w14:textId="77777777" w:rsidR="008202BD" w:rsidRDefault="00DE2ACD" w:rsidP="00322EEA">
      <w:pPr>
        <w:spacing w:before="199" w:line="405" w:lineRule="auto"/>
        <w:ind w:left="115" w:right="-7"/>
        <w:rPr>
          <w:b/>
          <w:sz w:val="24"/>
        </w:rPr>
      </w:pPr>
      <w:r>
        <w:rPr>
          <w:b/>
          <w:sz w:val="24"/>
        </w:rPr>
        <w:t>Il processo tributario CODICE MATERIA D7.</w:t>
      </w:r>
      <w:proofErr w:type="gramStart"/>
      <w:r>
        <w:rPr>
          <w:b/>
          <w:sz w:val="24"/>
        </w:rPr>
        <w:t>41</w:t>
      </w:r>
      <w:proofErr w:type="gramEnd"/>
    </w:p>
    <w:p w14:paraId="1459CEE8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89"/>
        <w:rPr>
          <w:sz w:val="24"/>
        </w:rPr>
      </w:pPr>
      <w:r>
        <w:rPr>
          <w:sz w:val="24"/>
        </w:rPr>
        <w:t>Giurisdizione tributaria</w:t>
      </w:r>
    </w:p>
    <w:p w14:paraId="546361B0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51"/>
        <w:rPr>
          <w:sz w:val="24"/>
        </w:rPr>
      </w:pPr>
      <w:r>
        <w:rPr>
          <w:sz w:val="24"/>
        </w:rPr>
        <w:t>Soggetti del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</w:p>
    <w:p w14:paraId="03A77AC0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Il processo tributario</w:t>
      </w:r>
      <w:r>
        <w:rPr>
          <w:spacing w:val="1"/>
          <w:sz w:val="24"/>
        </w:rPr>
        <w:t xml:space="preserve"> </w:t>
      </w:r>
      <w:r>
        <w:rPr>
          <w:sz w:val="24"/>
        </w:rPr>
        <w:t>telematico</w:t>
      </w:r>
    </w:p>
    <w:p w14:paraId="4B1CDB1C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Ricorso: contenuto, forme e</w:t>
      </w:r>
      <w:r>
        <w:rPr>
          <w:spacing w:val="-2"/>
          <w:sz w:val="24"/>
        </w:rPr>
        <w:t xml:space="preserve"> </w:t>
      </w:r>
      <w:r>
        <w:rPr>
          <w:sz w:val="24"/>
        </w:rPr>
        <w:t>notificazione</w:t>
      </w:r>
    </w:p>
    <w:p w14:paraId="2D0EA654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Controdeduzioni, le memorie e la produzione di</w:t>
      </w:r>
      <w:r>
        <w:rPr>
          <w:spacing w:val="-6"/>
          <w:sz w:val="24"/>
        </w:rPr>
        <w:t xml:space="preserve"> </w:t>
      </w:r>
      <w:r>
        <w:rPr>
          <w:sz w:val="24"/>
        </w:rPr>
        <w:t>documenti</w:t>
      </w:r>
    </w:p>
    <w:p w14:paraId="260FA03C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48" w:line="252" w:lineRule="auto"/>
        <w:ind w:right="536"/>
        <w:rPr>
          <w:sz w:val="24"/>
        </w:rPr>
      </w:pPr>
      <w:r>
        <w:rPr>
          <w:sz w:val="24"/>
        </w:rPr>
        <w:t>Gli strumenti deflattivi del contenzioso tributario: reclamo, mediazione e</w:t>
      </w:r>
      <w:r>
        <w:rPr>
          <w:spacing w:val="-31"/>
          <w:sz w:val="24"/>
        </w:rPr>
        <w:t xml:space="preserve"> </w:t>
      </w:r>
      <w:r>
        <w:rPr>
          <w:sz w:val="24"/>
        </w:rPr>
        <w:t>conciliazione giudiziale</w:t>
      </w:r>
    </w:p>
    <w:p w14:paraId="4082EEB8" w14:textId="77777777" w:rsidR="00557C2F" w:rsidRDefault="00557C2F">
      <w:pPr>
        <w:pStyle w:val="Paragrafoelenco"/>
        <w:numPr>
          <w:ilvl w:val="1"/>
          <w:numId w:val="1"/>
        </w:numPr>
        <w:tabs>
          <w:tab w:val="left" w:pos="836"/>
        </w:tabs>
        <w:spacing w:before="48" w:line="252" w:lineRule="auto"/>
        <w:ind w:right="536"/>
        <w:rPr>
          <w:sz w:val="24"/>
        </w:rPr>
      </w:pPr>
    </w:p>
    <w:p w14:paraId="7A0CE946" w14:textId="77777777" w:rsidR="008202BD" w:rsidRDefault="008202BD">
      <w:pPr>
        <w:pStyle w:val="Corpodeltesto"/>
        <w:spacing w:before="0"/>
        <w:ind w:left="0" w:firstLine="0"/>
      </w:pPr>
    </w:p>
    <w:p w14:paraId="5C5E19DD" w14:textId="77777777" w:rsidR="008202BD" w:rsidRDefault="008202BD">
      <w:pPr>
        <w:pStyle w:val="Corpodeltesto"/>
        <w:spacing w:before="0"/>
        <w:ind w:left="0" w:firstLine="0"/>
        <w:rPr>
          <w:sz w:val="32"/>
        </w:rPr>
      </w:pPr>
    </w:p>
    <w:p w14:paraId="211321CE" w14:textId="77777777" w:rsidR="008202BD" w:rsidRDefault="00DE2ACD">
      <w:pPr>
        <w:pStyle w:val="Titolo1"/>
        <w:numPr>
          <w:ilvl w:val="0"/>
          <w:numId w:val="1"/>
        </w:numPr>
        <w:tabs>
          <w:tab w:val="left" w:pos="413"/>
        </w:tabs>
        <w:ind w:left="412" w:hanging="297"/>
      </w:pPr>
      <w:r>
        <w:t>GIORNATA</w:t>
      </w:r>
    </w:p>
    <w:p w14:paraId="7604B29A" w14:textId="77777777" w:rsidR="00322EEA" w:rsidRDefault="00B2624D" w:rsidP="00322EEA">
      <w:pPr>
        <w:spacing w:before="201" w:line="403" w:lineRule="auto"/>
        <w:ind w:left="115" w:right="-7"/>
        <w:rPr>
          <w:b/>
          <w:sz w:val="24"/>
        </w:rPr>
      </w:pPr>
      <w:r>
        <w:rPr>
          <w:b/>
          <w:sz w:val="24"/>
        </w:rPr>
        <w:t>Giovedì 24</w:t>
      </w:r>
      <w:r w:rsidR="00DE2ACD">
        <w:rPr>
          <w:b/>
          <w:sz w:val="24"/>
        </w:rPr>
        <w:t xml:space="preserve"> ottobre 2019 – </w:t>
      </w:r>
      <w:r>
        <w:rPr>
          <w:b/>
          <w:sz w:val="24"/>
        </w:rPr>
        <w:t xml:space="preserve">orario </w:t>
      </w:r>
      <w:r w:rsidR="004B5366">
        <w:rPr>
          <w:b/>
          <w:sz w:val="24"/>
        </w:rPr>
        <w:t>9</w:t>
      </w:r>
      <w:r>
        <w:rPr>
          <w:b/>
          <w:sz w:val="24"/>
        </w:rPr>
        <w:t>.</w:t>
      </w:r>
      <w:r w:rsidR="004B5366">
        <w:rPr>
          <w:b/>
          <w:sz w:val="24"/>
        </w:rPr>
        <w:t>00</w:t>
      </w:r>
      <w:r>
        <w:rPr>
          <w:b/>
          <w:sz w:val="24"/>
        </w:rPr>
        <w:t xml:space="preserve"> – 1</w:t>
      </w:r>
      <w:r w:rsidR="004B5366">
        <w:rPr>
          <w:b/>
          <w:sz w:val="24"/>
        </w:rPr>
        <w:t>3</w:t>
      </w:r>
      <w:r>
        <w:rPr>
          <w:b/>
          <w:sz w:val="24"/>
        </w:rPr>
        <w:t>.</w:t>
      </w:r>
      <w:r w:rsidR="004B5366">
        <w:rPr>
          <w:b/>
          <w:sz w:val="24"/>
        </w:rPr>
        <w:t>0</w:t>
      </w:r>
      <w:r>
        <w:rPr>
          <w:b/>
          <w:sz w:val="24"/>
        </w:rPr>
        <w:t>0 – c/o sede Ordine</w:t>
      </w:r>
    </w:p>
    <w:p w14:paraId="2D44A4D3" w14:textId="77777777" w:rsidR="008202BD" w:rsidRDefault="00DE2ACD" w:rsidP="00322EEA">
      <w:pPr>
        <w:spacing w:before="201" w:line="403" w:lineRule="auto"/>
        <w:ind w:left="115" w:right="-7"/>
        <w:rPr>
          <w:b/>
          <w:sz w:val="24"/>
        </w:rPr>
      </w:pPr>
      <w:r>
        <w:rPr>
          <w:b/>
          <w:sz w:val="24"/>
        </w:rPr>
        <w:t>Il processo tributario CODICE MATERIA D7.</w:t>
      </w:r>
      <w:proofErr w:type="gramStart"/>
      <w:r>
        <w:rPr>
          <w:b/>
          <w:sz w:val="24"/>
        </w:rPr>
        <w:t>37</w:t>
      </w:r>
      <w:proofErr w:type="gramEnd"/>
    </w:p>
    <w:p w14:paraId="3D73F544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93"/>
        <w:rPr>
          <w:sz w:val="24"/>
        </w:rPr>
      </w:pPr>
      <w:r>
        <w:rPr>
          <w:sz w:val="24"/>
        </w:rPr>
        <w:t>Trattazione della</w:t>
      </w:r>
      <w:r>
        <w:rPr>
          <w:spacing w:val="-1"/>
          <w:sz w:val="24"/>
        </w:rPr>
        <w:t xml:space="preserve"> </w:t>
      </w:r>
      <w:r>
        <w:rPr>
          <w:sz w:val="24"/>
        </w:rPr>
        <w:t>causa</w:t>
      </w:r>
    </w:p>
    <w:p w14:paraId="2494F78A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51"/>
        <w:rPr>
          <w:sz w:val="24"/>
        </w:rPr>
      </w:pP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decisoria</w:t>
      </w:r>
    </w:p>
    <w:p w14:paraId="01E927B4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Procedimento cautelare</w:t>
      </w:r>
    </w:p>
    <w:p w14:paraId="68A4CB34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 xml:space="preserve">Impugnazioni delle sentenze; appello principale </w:t>
      </w:r>
      <w:proofErr w:type="gramStart"/>
      <w:r>
        <w:rPr>
          <w:sz w:val="24"/>
        </w:rPr>
        <w:t>ed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incidentale</w:t>
      </w:r>
    </w:p>
    <w:p w14:paraId="1514672E" w14:textId="77777777" w:rsidR="00322EEA" w:rsidRPr="00322EEA" w:rsidRDefault="00DE2ACD" w:rsidP="00322EEA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Esecutorietà e ottemperanza delle pronunce</w:t>
      </w:r>
      <w:r>
        <w:rPr>
          <w:spacing w:val="-2"/>
          <w:sz w:val="24"/>
        </w:rPr>
        <w:t xml:space="preserve"> </w:t>
      </w:r>
      <w:r>
        <w:rPr>
          <w:sz w:val="24"/>
        </w:rPr>
        <w:t>tributarie</w:t>
      </w:r>
    </w:p>
    <w:p w14:paraId="4AC71FA9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71"/>
        <w:rPr>
          <w:sz w:val="24"/>
        </w:rPr>
      </w:pPr>
      <w:r>
        <w:rPr>
          <w:sz w:val="24"/>
        </w:rPr>
        <w:t>Riscossione frazionata in pendenza di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giudizio</w:t>
      </w:r>
      <w:proofErr w:type="gramEnd"/>
    </w:p>
    <w:p w14:paraId="541668F7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Ricorso per</w:t>
      </w:r>
      <w:r>
        <w:rPr>
          <w:spacing w:val="2"/>
          <w:sz w:val="24"/>
        </w:rPr>
        <w:t xml:space="preserve"> </w:t>
      </w:r>
      <w:r>
        <w:rPr>
          <w:sz w:val="24"/>
        </w:rPr>
        <w:t>cassazione</w:t>
      </w:r>
    </w:p>
    <w:p w14:paraId="7AC5AC03" w14:textId="77777777" w:rsidR="008202BD" w:rsidRDefault="008202BD">
      <w:pPr>
        <w:pStyle w:val="Corpodeltesto"/>
        <w:spacing w:before="0"/>
        <w:ind w:left="0" w:firstLine="0"/>
        <w:rPr>
          <w:sz w:val="28"/>
        </w:rPr>
      </w:pPr>
    </w:p>
    <w:p w14:paraId="0C64D898" w14:textId="77777777" w:rsidR="008202BD" w:rsidRDefault="008202BD">
      <w:pPr>
        <w:pStyle w:val="Corpodeltesto"/>
        <w:spacing w:before="5"/>
        <w:ind w:left="0" w:firstLine="0"/>
        <w:rPr>
          <w:sz w:val="30"/>
        </w:rPr>
      </w:pPr>
    </w:p>
    <w:p w14:paraId="13D5E91B" w14:textId="77777777" w:rsidR="008202BD" w:rsidRDefault="00DE2ACD">
      <w:pPr>
        <w:pStyle w:val="Titolo1"/>
        <w:numPr>
          <w:ilvl w:val="0"/>
          <w:numId w:val="1"/>
        </w:numPr>
        <w:tabs>
          <w:tab w:val="left" w:pos="413"/>
        </w:tabs>
        <w:ind w:left="412" w:hanging="297"/>
      </w:pPr>
      <w:r>
        <w:t>GIORNATA</w:t>
      </w:r>
    </w:p>
    <w:p w14:paraId="105C78E5" w14:textId="77777777" w:rsidR="00322EEA" w:rsidRDefault="00B2624D" w:rsidP="00322EEA">
      <w:pPr>
        <w:spacing w:before="199" w:line="405" w:lineRule="auto"/>
        <w:ind w:left="115" w:right="-7"/>
        <w:rPr>
          <w:b/>
          <w:sz w:val="24"/>
        </w:rPr>
      </w:pPr>
      <w:r>
        <w:rPr>
          <w:b/>
          <w:sz w:val="24"/>
        </w:rPr>
        <w:t>Giovedì 14</w:t>
      </w:r>
      <w:r w:rsidR="00DE2ACD">
        <w:rPr>
          <w:b/>
          <w:sz w:val="24"/>
        </w:rPr>
        <w:t xml:space="preserve"> novembre 2019 – </w:t>
      </w:r>
      <w:r w:rsidR="004B5366">
        <w:rPr>
          <w:b/>
          <w:sz w:val="24"/>
        </w:rPr>
        <w:t>orario 9.00</w:t>
      </w:r>
      <w:r>
        <w:rPr>
          <w:b/>
          <w:sz w:val="24"/>
        </w:rPr>
        <w:t xml:space="preserve"> – 1</w:t>
      </w:r>
      <w:r w:rsidR="004B5366">
        <w:rPr>
          <w:b/>
          <w:sz w:val="24"/>
        </w:rPr>
        <w:t>3</w:t>
      </w:r>
      <w:r>
        <w:rPr>
          <w:b/>
          <w:sz w:val="24"/>
        </w:rPr>
        <w:t>.</w:t>
      </w:r>
      <w:r w:rsidR="004B5366">
        <w:rPr>
          <w:b/>
          <w:sz w:val="24"/>
        </w:rPr>
        <w:t>0</w:t>
      </w:r>
      <w:r>
        <w:rPr>
          <w:b/>
          <w:sz w:val="24"/>
        </w:rPr>
        <w:t>0 – c/o sede Ordine</w:t>
      </w:r>
    </w:p>
    <w:p w14:paraId="469692A0" w14:textId="77777777" w:rsidR="008202BD" w:rsidRDefault="00DE2ACD" w:rsidP="00322EEA">
      <w:pPr>
        <w:spacing w:before="199" w:line="405" w:lineRule="auto"/>
        <w:ind w:left="115" w:right="-7"/>
        <w:rPr>
          <w:b/>
          <w:sz w:val="24"/>
        </w:rPr>
      </w:pPr>
      <w:r>
        <w:rPr>
          <w:b/>
          <w:sz w:val="24"/>
        </w:rPr>
        <w:t>Redditi d’impresa CODICE MATERIA D7.</w:t>
      </w:r>
      <w:proofErr w:type="gramStart"/>
      <w:r>
        <w:rPr>
          <w:b/>
          <w:sz w:val="24"/>
        </w:rPr>
        <w:t>12</w:t>
      </w:r>
      <w:proofErr w:type="gramEnd"/>
    </w:p>
    <w:p w14:paraId="1983EF20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90" w:line="249" w:lineRule="auto"/>
        <w:ind w:right="796"/>
        <w:rPr>
          <w:sz w:val="24"/>
        </w:rPr>
      </w:pPr>
      <w:r>
        <w:rPr>
          <w:sz w:val="24"/>
        </w:rPr>
        <w:t xml:space="preserve">La nozione di reddito d’impresa e i principi civilistici e fiscali comuni </w:t>
      </w:r>
      <w:proofErr w:type="gramStart"/>
      <w:r>
        <w:rPr>
          <w:sz w:val="24"/>
        </w:rPr>
        <w:t>ad</w:t>
      </w:r>
      <w:proofErr w:type="gramEnd"/>
      <w:r>
        <w:rPr>
          <w:spacing w:val="-34"/>
          <w:sz w:val="24"/>
        </w:rPr>
        <w:t xml:space="preserve"> </w:t>
      </w:r>
      <w:r>
        <w:rPr>
          <w:sz w:val="24"/>
        </w:rPr>
        <w:t>imprenditori individuali e a società di persone e capitali (Irpef ed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Ires</w:t>
      </w:r>
      <w:proofErr w:type="spellEnd"/>
      <w:r>
        <w:rPr>
          <w:sz w:val="24"/>
        </w:rPr>
        <w:t>)</w:t>
      </w:r>
    </w:p>
    <w:p w14:paraId="757960C9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22"/>
        <w:rPr>
          <w:sz w:val="24"/>
        </w:rPr>
      </w:pPr>
      <w:r>
        <w:rPr>
          <w:sz w:val="24"/>
        </w:rPr>
        <w:t>Costi – ricavi, plusvalenze e sopravvenienze</w:t>
      </w:r>
      <w:r>
        <w:rPr>
          <w:spacing w:val="-5"/>
          <w:sz w:val="24"/>
        </w:rPr>
        <w:t xml:space="preserve"> </w:t>
      </w:r>
      <w:r>
        <w:rPr>
          <w:sz w:val="24"/>
        </w:rPr>
        <w:t>attive</w:t>
      </w:r>
    </w:p>
    <w:p w14:paraId="4C82E7C5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47"/>
        <w:rPr>
          <w:sz w:val="24"/>
        </w:rPr>
      </w:pPr>
      <w:r>
        <w:rPr>
          <w:sz w:val="24"/>
        </w:rPr>
        <w:t xml:space="preserve">Rimanenze, opere in corso: criteri valutazioni </w:t>
      </w:r>
      <w:proofErr w:type="gramStart"/>
      <w:r>
        <w:rPr>
          <w:sz w:val="24"/>
        </w:rPr>
        <w:t>civilistici e</w:t>
      </w:r>
      <w:r>
        <w:rPr>
          <w:spacing w:val="-4"/>
          <w:sz w:val="24"/>
        </w:rPr>
        <w:t xml:space="preserve"> </w:t>
      </w:r>
      <w:r>
        <w:rPr>
          <w:sz w:val="24"/>
        </w:rPr>
        <w:t>fiscali</w:t>
      </w:r>
      <w:proofErr w:type="gramEnd"/>
    </w:p>
    <w:p w14:paraId="55024802" w14:textId="77777777" w:rsidR="008202BD" w:rsidRDefault="008202BD">
      <w:pPr>
        <w:pStyle w:val="Corpodeltesto"/>
        <w:spacing w:before="0"/>
        <w:ind w:left="0" w:firstLine="0"/>
        <w:rPr>
          <w:sz w:val="28"/>
        </w:rPr>
      </w:pPr>
    </w:p>
    <w:p w14:paraId="53914D97" w14:textId="77777777" w:rsidR="008202BD" w:rsidRDefault="008202BD">
      <w:pPr>
        <w:pStyle w:val="Corpodeltesto"/>
        <w:spacing w:before="3"/>
        <w:ind w:left="0" w:firstLine="0"/>
        <w:rPr>
          <w:sz w:val="30"/>
        </w:rPr>
      </w:pPr>
    </w:p>
    <w:p w14:paraId="085A8408" w14:textId="77777777" w:rsidR="008202BD" w:rsidRDefault="00DE2ACD">
      <w:pPr>
        <w:pStyle w:val="Titolo1"/>
        <w:numPr>
          <w:ilvl w:val="0"/>
          <w:numId w:val="1"/>
        </w:numPr>
        <w:tabs>
          <w:tab w:val="left" w:pos="413"/>
        </w:tabs>
        <w:ind w:left="412" w:hanging="297"/>
      </w:pPr>
      <w:r>
        <w:t>GIORNATA</w:t>
      </w:r>
    </w:p>
    <w:p w14:paraId="1387E925" w14:textId="77777777" w:rsidR="00322EEA" w:rsidRDefault="00B2624D" w:rsidP="00322EEA">
      <w:pPr>
        <w:spacing w:before="199" w:line="403" w:lineRule="auto"/>
        <w:ind w:left="115" w:right="-7"/>
        <w:rPr>
          <w:b/>
          <w:sz w:val="24"/>
        </w:rPr>
      </w:pPr>
      <w:r>
        <w:rPr>
          <w:b/>
          <w:sz w:val="24"/>
        </w:rPr>
        <w:t>Giovedì 21</w:t>
      </w:r>
      <w:r w:rsidR="00DE2ACD">
        <w:rPr>
          <w:b/>
          <w:sz w:val="24"/>
        </w:rPr>
        <w:t xml:space="preserve"> novembre 2019 – </w:t>
      </w:r>
      <w:r>
        <w:rPr>
          <w:b/>
          <w:sz w:val="24"/>
        </w:rPr>
        <w:t xml:space="preserve">orario </w:t>
      </w:r>
      <w:r w:rsidR="004B5366">
        <w:rPr>
          <w:b/>
          <w:sz w:val="24"/>
        </w:rPr>
        <w:t>9</w:t>
      </w:r>
      <w:r>
        <w:rPr>
          <w:b/>
          <w:sz w:val="24"/>
        </w:rPr>
        <w:t>.</w:t>
      </w:r>
      <w:r w:rsidR="004B5366">
        <w:rPr>
          <w:b/>
          <w:sz w:val="24"/>
        </w:rPr>
        <w:t>0</w:t>
      </w:r>
      <w:r>
        <w:rPr>
          <w:b/>
          <w:sz w:val="24"/>
        </w:rPr>
        <w:t>0 – 1</w:t>
      </w:r>
      <w:r w:rsidR="004B5366">
        <w:rPr>
          <w:b/>
          <w:sz w:val="24"/>
        </w:rPr>
        <w:t>3</w:t>
      </w:r>
      <w:r>
        <w:rPr>
          <w:b/>
          <w:sz w:val="24"/>
        </w:rPr>
        <w:t>.</w:t>
      </w:r>
      <w:r w:rsidR="004B5366">
        <w:rPr>
          <w:b/>
          <w:sz w:val="24"/>
        </w:rPr>
        <w:t>0</w:t>
      </w:r>
      <w:r>
        <w:rPr>
          <w:b/>
          <w:sz w:val="24"/>
        </w:rPr>
        <w:t>0 – c/o sede Ordine</w:t>
      </w:r>
    </w:p>
    <w:p w14:paraId="6007F9CB" w14:textId="77777777" w:rsidR="008202BD" w:rsidRDefault="00DE2ACD" w:rsidP="00322EEA">
      <w:pPr>
        <w:spacing w:before="199" w:line="403" w:lineRule="auto"/>
        <w:ind w:left="115" w:right="-7"/>
        <w:rPr>
          <w:b/>
          <w:sz w:val="24"/>
        </w:rPr>
      </w:pPr>
      <w:r>
        <w:rPr>
          <w:b/>
          <w:sz w:val="24"/>
        </w:rPr>
        <w:t>Redditi d’impresa CODICE MATERIA D7.</w:t>
      </w:r>
      <w:proofErr w:type="gramStart"/>
      <w:r>
        <w:rPr>
          <w:b/>
          <w:sz w:val="24"/>
        </w:rPr>
        <w:t>12</w:t>
      </w:r>
      <w:proofErr w:type="gramEnd"/>
    </w:p>
    <w:p w14:paraId="2D06DA48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95"/>
        <w:rPr>
          <w:sz w:val="24"/>
        </w:rPr>
      </w:pPr>
      <w:r>
        <w:rPr>
          <w:sz w:val="24"/>
        </w:rPr>
        <w:t>Spese per i dipendenti e oneri di utilità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sociale</w:t>
      </w:r>
      <w:proofErr w:type="gramEnd"/>
    </w:p>
    <w:p w14:paraId="7AF0C775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46"/>
        <w:rPr>
          <w:sz w:val="24"/>
        </w:rPr>
      </w:pPr>
      <w:r>
        <w:rPr>
          <w:sz w:val="24"/>
        </w:rPr>
        <w:t>Interessi passivi: limiti alla</w:t>
      </w:r>
      <w:r>
        <w:rPr>
          <w:spacing w:val="-2"/>
          <w:sz w:val="24"/>
        </w:rPr>
        <w:t xml:space="preserve"> </w:t>
      </w:r>
      <w:r>
        <w:rPr>
          <w:sz w:val="24"/>
        </w:rPr>
        <w:t>deducibilità.</w:t>
      </w:r>
    </w:p>
    <w:p w14:paraId="0220C267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48"/>
        <w:rPr>
          <w:sz w:val="24"/>
        </w:rPr>
      </w:pPr>
      <w:r>
        <w:rPr>
          <w:sz w:val="24"/>
        </w:rPr>
        <w:t>Minusvalenze, sopravvenienze passive e</w:t>
      </w:r>
      <w:r>
        <w:rPr>
          <w:spacing w:val="-1"/>
          <w:sz w:val="24"/>
        </w:rPr>
        <w:t xml:space="preserve"> </w:t>
      </w:r>
      <w:r>
        <w:rPr>
          <w:sz w:val="24"/>
        </w:rPr>
        <w:t>perdite</w:t>
      </w:r>
    </w:p>
    <w:p w14:paraId="3DCE964D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47"/>
        <w:rPr>
          <w:sz w:val="24"/>
        </w:rPr>
      </w:pPr>
      <w:r>
        <w:rPr>
          <w:sz w:val="24"/>
        </w:rPr>
        <w:t>Ammortamenti e</w:t>
      </w:r>
      <w:r>
        <w:rPr>
          <w:spacing w:val="-1"/>
          <w:sz w:val="24"/>
        </w:rPr>
        <w:t xml:space="preserve"> </w:t>
      </w:r>
      <w:r>
        <w:rPr>
          <w:sz w:val="24"/>
        </w:rPr>
        <w:t>accantonamenti</w:t>
      </w:r>
    </w:p>
    <w:p w14:paraId="3968DA3F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46"/>
        <w:rPr>
          <w:sz w:val="24"/>
        </w:rPr>
      </w:pPr>
      <w:r>
        <w:rPr>
          <w:sz w:val="24"/>
        </w:rPr>
        <w:t>Altri costi e ricavi</w:t>
      </w:r>
    </w:p>
    <w:p w14:paraId="06897E4E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48"/>
        <w:rPr>
          <w:sz w:val="24"/>
        </w:rPr>
      </w:pPr>
      <w:r>
        <w:rPr>
          <w:sz w:val="24"/>
        </w:rPr>
        <w:t xml:space="preserve">Reddito fiscale e </w:t>
      </w:r>
      <w:proofErr w:type="gramStart"/>
      <w:r>
        <w:rPr>
          <w:sz w:val="24"/>
        </w:rPr>
        <w:t>reddito</w:t>
      </w:r>
      <w:proofErr w:type="gramEnd"/>
      <w:r>
        <w:rPr>
          <w:sz w:val="24"/>
        </w:rPr>
        <w:t xml:space="preserve"> civilistico</w:t>
      </w:r>
    </w:p>
    <w:p w14:paraId="63BF1A86" w14:textId="77777777" w:rsidR="008202BD" w:rsidRDefault="008202BD">
      <w:pPr>
        <w:pStyle w:val="Corpodeltesto"/>
        <w:spacing w:before="0"/>
        <w:ind w:left="0" w:firstLine="0"/>
        <w:rPr>
          <w:sz w:val="28"/>
        </w:rPr>
      </w:pPr>
    </w:p>
    <w:p w14:paraId="35697C9E" w14:textId="77777777" w:rsidR="008202BD" w:rsidRDefault="008202BD">
      <w:pPr>
        <w:pStyle w:val="Corpodeltesto"/>
        <w:spacing w:before="12"/>
        <w:ind w:left="0" w:firstLine="0"/>
        <w:rPr>
          <w:sz w:val="29"/>
        </w:rPr>
      </w:pPr>
    </w:p>
    <w:p w14:paraId="2ADE8F7E" w14:textId="77777777" w:rsidR="00557C2F" w:rsidRDefault="00557C2F">
      <w:pPr>
        <w:pStyle w:val="Corpodeltesto"/>
        <w:spacing w:before="12"/>
        <w:ind w:left="0" w:firstLine="0"/>
        <w:rPr>
          <w:sz w:val="29"/>
        </w:rPr>
      </w:pPr>
    </w:p>
    <w:p w14:paraId="3733A34D" w14:textId="77777777" w:rsidR="00557C2F" w:rsidRDefault="00557C2F">
      <w:pPr>
        <w:pStyle w:val="Corpodeltesto"/>
        <w:spacing w:before="12"/>
        <w:ind w:left="0" w:firstLine="0"/>
        <w:rPr>
          <w:sz w:val="29"/>
        </w:rPr>
      </w:pPr>
    </w:p>
    <w:p w14:paraId="530C823C" w14:textId="77777777" w:rsidR="00557C2F" w:rsidRDefault="00557C2F">
      <w:pPr>
        <w:pStyle w:val="Corpodeltesto"/>
        <w:spacing w:before="12"/>
        <w:ind w:left="0" w:firstLine="0"/>
        <w:rPr>
          <w:sz w:val="29"/>
        </w:rPr>
      </w:pPr>
    </w:p>
    <w:p w14:paraId="21ED19A8" w14:textId="77777777" w:rsidR="00557C2F" w:rsidRDefault="00557C2F">
      <w:pPr>
        <w:pStyle w:val="Corpodeltesto"/>
        <w:spacing w:before="12"/>
        <w:ind w:left="0" w:firstLine="0"/>
        <w:rPr>
          <w:sz w:val="29"/>
        </w:rPr>
      </w:pPr>
    </w:p>
    <w:p w14:paraId="1FFDFE0D" w14:textId="77777777" w:rsidR="008202BD" w:rsidRDefault="00DE2ACD">
      <w:pPr>
        <w:pStyle w:val="Titolo1"/>
        <w:numPr>
          <w:ilvl w:val="0"/>
          <w:numId w:val="1"/>
        </w:numPr>
        <w:tabs>
          <w:tab w:val="left" w:pos="413"/>
        </w:tabs>
        <w:ind w:left="412" w:hanging="297"/>
      </w:pPr>
      <w:r>
        <w:t>GIORNATA</w:t>
      </w:r>
    </w:p>
    <w:p w14:paraId="6E07FF27" w14:textId="77777777" w:rsidR="00322EEA" w:rsidRDefault="00B2624D" w:rsidP="00322EEA">
      <w:pPr>
        <w:spacing w:before="4" w:line="490" w:lineRule="atLeast"/>
        <w:ind w:left="115" w:right="-7"/>
        <w:rPr>
          <w:b/>
          <w:sz w:val="24"/>
        </w:rPr>
      </w:pPr>
      <w:r>
        <w:rPr>
          <w:b/>
          <w:sz w:val="24"/>
        </w:rPr>
        <w:t>Martedì 5</w:t>
      </w:r>
      <w:r w:rsidR="00DE2ACD">
        <w:rPr>
          <w:b/>
          <w:sz w:val="24"/>
        </w:rPr>
        <w:t xml:space="preserve"> dicembre 2019 – </w:t>
      </w:r>
      <w:r>
        <w:rPr>
          <w:b/>
          <w:sz w:val="24"/>
        </w:rPr>
        <w:t xml:space="preserve">orario </w:t>
      </w:r>
      <w:r w:rsidR="004B5366">
        <w:rPr>
          <w:b/>
          <w:sz w:val="24"/>
        </w:rPr>
        <w:t>09</w:t>
      </w:r>
      <w:r>
        <w:rPr>
          <w:b/>
          <w:sz w:val="24"/>
        </w:rPr>
        <w:t>.</w:t>
      </w:r>
      <w:r w:rsidR="004B5366">
        <w:rPr>
          <w:b/>
          <w:sz w:val="24"/>
        </w:rPr>
        <w:t>0</w:t>
      </w:r>
      <w:r>
        <w:rPr>
          <w:b/>
          <w:sz w:val="24"/>
        </w:rPr>
        <w:t>0 – 1</w:t>
      </w:r>
      <w:r w:rsidR="004B5366">
        <w:rPr>
          <w:b/>
          <w:sz w:val="24"/>
        </w:rPr>
        <w:t>3</w:t>
      </w:r>
      <w:r>
        <w:rPr>
          <w:b/>
          <w:sz w:val="24"/>
        </w:rPr>
        <w:t>.</w:t>
      </w:r>
      <w:r w:rsidR="004B5366">
        <w:rPr>
          <w:b/>
          <w:sz w:val="24"/>
        </w:rPr>
        <w:t>0</w:t>
      </w:r>
      <w:r>
        <w:rPr>
          <w:b/>
          <w:sz w:val="24"/>
        </w:rPr>
        <w:t>0 – c/o sede Ordine</w:t>
      </w:r>
    </w:p>
    <w:p w14:paraId="43D4717B" w14:textId="77777777" w:rsidR="008202BD" w:rsidRDefault="00DE2ACD" w:rsidP="00322EEA">
      <w:pPr>
        <w:spacing w:before="4" w:line="490" w:lineRule="atLeast"/>
        <w:ind w:left="115" w:right="-7"/>
        <w:rPr>
          <w:b/>
          <w:sz w:val="24"/>
        </w:rPr>
      </w:pPr>
      <w:r>
        <w:rPr>
          <w:b/>
          <w:sz w:val="24"/>
        </w:rPr>
        <w:t>I</w:t>
      </w:r>
      <w:r w:rsidR="00322EEA">
        <w:rPr>
          <w:b/>
          <w:sz w:val="24"/>
        </w:rPr>
        <w:t>va</w:t>
      </w:r>
      <w:r>
        <w:rPr>
          <w:b/>
          <w:sz w:val="24"/>
        </w:rPr>
        <w:t xml:space="preserve"> CODICE MATERIA D7.</w:t>
      </w:r>
      <w:proofErr w:type="gramStart"/>
      <w:r>
        <w:rPr>
          <w:b/>
          <w:sz w:val="24"/>
        </w:rPr>
        <w:t>14</w:t>
      </w:r>
      <w:proofErr w:type="gramEnd"/>
    </w:p>
    <w:p w14:paraId="48124E54" w14:textId="77777777" w:rsidR="008202BD" w:rsidRDefault="00DE2ACD">
      <w:pPr>
        <w:spacing w:before="2"/>
        <w:ind w:left="115"/>
        <w:rPr>
          <w:b/>
          <w:sz w:val="24"/>
        </w:rPr>
      </w:pPr>
      <w:r>
        <w:rPr>
          <w:b/>
          <w:sz w:val="24"/>
        </w:rPr>
        <w:t xml:space="preserve">Parte </w:t>
      </w:r>
      <w:proofErr w:type="gramStart"/>
      <w:r>
        <w:rPr>
          <w:b/>
          <w:sz w:val="24"/>
        </w:rPr>
        <w:t>1</w:t>
      </w:r>
      <w:proofErr w:type="gramEnd"/>
    </w:p>
    <w:p w14:paraId="0153D3C5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0"/>
        <w:rPr>
          <w:sz w:val="24"/>
        </w:rPr>
      </w:pPr>
      <w:r>
        <w:rPr>
          <w:sz w:val="24"/>
        </w:rPr>
        <w:t>Il presupposto soggettivo dell’imposta sul valore aggiunto</w:t>
      </w:r>
    </w:p>
    <w:p w14:paraId="07EFEB96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Le cessioni dei beni e le prestazioni dei</w:t>
      </w:r>
      <w:r>
        <w:rPr>
          <w:spacing w:val="-12"/>
          <w:sz w:val="24"/>
        </w:rPr>
        <w:t xml:space="preserve"> </w:t>
      </w:r>
      <w:r>
        <w:rPr>
          <w:sz w:val="24"/>
        </w:rPr>
        <w:t>servizi</w:t>
      </w:r>
    </w:p>
    <w:p w14:paraId="1A2D83C1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Il presupposto</w:t>
      </w:r>
      <w:r>
        <w:rPr>
          <w:spacing w:val="-1"/>
          <w:sz w:val="24"/>
        </w:rPr>
        <w:t xml:space="preserve"> </w:t>
      </w:r>
      <w:r>
        <w:rPr>
          <w:sz w:val="24"/>
        </w:rPr>
        <w:t>territoriale</w:t>
      </w:r>
    </w:p>
    <w:p w14:paraId="5F24532C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51"/>
        <w:rPr>
          <w:sz w:val="24"/>
        </w:rPr>
      </w:pPr>
      <w:r>
        <w:rPr>
          <w:sz w:val="24"/>
        </w:rPr>
        <w:t xml:space="preserve">Operazioni imponibili, non </w:t>
      </w:r>
      <w:proofErr w:type="gramStart"/>
      <w:r>
        <w:rPr>
          <w:sz w:val="24"/>
        </w:rPr>
        <w:t>imponibili</w:t>
      </w:r>
      <w:proofErr w:type="gramEnd"/>
      <w:r>
        <w:rPr>
          <w:sz w:val="24"/>
        </w:rPr>
        <w:t>, esenti e non</w:t>
      </w:r>
      <w:r>
        <w:rPr>
          <w:spacing w:val="1"/>
          <w:sz w:val="24"/>
        </w:rPr>
        <w:t xml:space="preserve"> </w:t>
      </w:r>
      <w:r>
        <w:rPr>
          <w:sz w:val="24"/>
        </w:rPr>
        <w:t>soggette</w:t>
      </w:r>
    </w:p>
    <w:p w14:paraId="0F97AF31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 xml:space="preserve">La fatturazione; il reverse </w:t>
      </w:r>
      <w:proofErr w:type="spellStart"/>
      <w:r>
        <w:rPr>
          <w:sz w:val="24"/>
        </w:rPr>
        <w:t>charge</w:t>
      </w:r>
      <w:proofErr w:type="spellEnd"/>
      <w:r>
        <w:rPr>
          <w:sz w:val="24"/>
        </w:rPr>
        <w:t xml:space="preserve"> e lo split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</w:p>
    <w:p w14:paraId="4928B1AF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 xml:space="preserve">Registrazione delle operazioni passive e delle </w:t>
      </w:r>
      <w:proofErr w:type="gramStart"/>
      <w:r>
        <w:rPr>
          <w:sz w:val="24"/>
        </w:rPr>
        <w:t>operazioni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attive</w:t>
      </w:r>
    </w:p>
    <w:p w14:paraId="393559F8" w14:textId="77777777" w:rsidR="008202BD" w:rsidRDefault="00DE2ACD">
      <w:pPr>
        <w:pStyle w:val="Titolo1"/>
        <w:spacing w:before="50"/>
      </w:pPr>
      <w:r>
        <w:t xml:space="preserve">Parte </w:t>
      </w:r>
      <w:proofErr w:type="gramStart"/>
      <w:r>
        <w:t>2</w:t>
      </w:r>
      <w:proofErr w:type="gramEnd"/>
    </w:p>
    <w:p w14:paraId="4EC95F4D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0"/>
        <w:rPr>
          <w:sz w:val="24"/>
        </w:rPr>
      </w:pPr>
      <w:r>
        <w:rPr>
          <w:sz w:val="24"/>
        </w:rPr>
        <w:t>Iva comunitaria - Esportatori abituali - Dazi doganali e tasse</w:t>
      </w:r>
      <w:r>
        <w:rPr>
          <w:spacing w:val="-29"/>
          <w:sz w:val="24"/>
        </w:rPr>
        <w:t xml:space="preserve"> </w:t>
      </w:r>
      <w:r>
        <w:rPr>
          <w:sz w:val="24"/>
        </w:rPr>
        <w:t>portuali</w:t>
      </w:r>
    </w:p>
    <w:p w14:paraId="1E59EF81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line="249" w:lineRule="auto"/>
        <w:ind w:right="222"/>
        <w:rPr>
          <w:sz w:val="24"/>
        </w:rPr>
      </w:pPr>
      <w:r>
        <w:rPr>
          <w:sz w:val="24"/>
        </w:rPr>
        <w:t>Liquidazione e versamento – compensazione e rimborso del credito iva – comunicazioni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e richieste di rimborso e </w:t>
      </w:r>
      <w:proofErr w:type="gramStart"/>
      <w:r>
        <w:rPr>
          <w:sz w:val="24"/>
        </w:rPr>
        <w:t>compensazione periodiche e</w:t>
      </w:r>
      <w:r>
        <w:rPr>
          <w:spacing w:val="-6"/>
          <w:sz w:val="24"/>
        </w:rPr>
        <w:t xml:space="preserve"> </w:t>
      </w:r>
      <w:r>
        <w:rPr>
          <w:sz w:val="24"/>
        </w:rPr>
        <w:t>annuali</w:t>
      </w:r>
      <w:proofErr w:type="gramEnd"/>
    </w:p>
    <w:p w14:paraId="7B45FC3B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spacing w:before="27"/>
        <w:rPr>
          <w:sz w:val="24"/>
        </w:rPr>
      </w:pPr>
      <w:r>
        <w:rPr>
          <w:sz w:val="24"/>
        </w:rPr>
        <w:t>Regime del</w:t>
      </w:r>
      <w:r>
        <w:rPr>
          <w:spacing w:val="-4"/>
          <w:sz w:val="24"/>
        </w:rPr>
        <w:t xml:space="preserve"> </w:t>
      </w:r>
      <w:r>
        <w:rPr>
          <w:sz w:val="24"/>
        </w:rPr>
        <w:t>margine</w:t>
      </w:r>
    </w:p>
    <w:p w14:paraId="46EA5181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Regimi speciali per particolari</w:t>
      </w:r>
      <w:r>
        <w:rPr>
          <w:spacing w:val="-3"/>
          <w:sz w:val="24"/>
        </w:rPr>
        <w:t xml:space="preserve"> </w:t>
      </w:r>
      <w:r>
        <w:rPr>
          <w:sz w:val="24"/>
        </w:rPr>
        <w:t>settori</w:t>
      </w:r>
    </w:p>
    <w:p w14:paraId="26459543" w14:textId="77777777" w:rsidR="008202BD" w:rsidRDefault="00DE2ACD">
      <w:pPr>
        <w:pStyle w:val="Paragrafoelenco"/>
        <w:numPr>
          <w:ilvl w:val="1"/>
          <w:numId w:val="1"/>
        </w:numPr>
        <w:tabs>
          <w:tab w:val="left" w:pos="836"/>
        </w:tabs>
        <w:rPr>
          <w:sz w:val="24"/>
        </w:rPr>
      </w:pPr>
      <w:proofErr w:type="gramStart"/>
      <w:r>
        <w:rPr>
          <w:sz w:val="24"/>
        </w:rPr>
        <w:t>Operazioni con la Repubblica di San Marino e lo Stato della Città del</w:t>
      </w:r>
      <w:r>
        <w:rPr>
          <w:spacing w:val="-9"/>
          <w:sz w:val="24"/>
        </w:rPr>
        <w:t xml:space="preserve"> </w:t>
      </w:r>
      <w:r>
        <w:rPr>
          <w:sz w:val="24"/>
        </w:rPr>
        <w:t>Vaticano</w:t>
      </w:r>
      <w:proofErr w:type="gramEnd"/>
    </w:p>
    <w:sectPr w:rsidR="008202BD" w:rsidSect="004B5366">
      <w:pgSz w:w="11900" w:h="16840"/>
      <w:pgMar w:top="709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94A80" w14:textId="77777777" w:rsidR="004B5366" w:rsidRDefault="004B5366" w:rsidP="004B5366">
      <w:r>
        <w:separator/>
      </w:r>
    </w:p>
  </w:endnote>
  <w:endnote w:type="continuationSeparator" w:id="0">
    <w:p w14:paraId="15F88940" w14:textId="77777777" w:rsidR="004B5366" w:rsidRDefault="004B5366" w:rsidP="004B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 Symbol">
    <w:altName w:val="Athelas Bold Italic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-Bold">
    <w:altName w:val="Times New Roman"/>
    <w:charset w:val="00"/>
    <w:family w:val="auto"/>
    <w:pitch w:val="default"/>
  </w:font>
  <w:font w:name="TTE2A709B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2D0B2" w14:textId="77777777" w:rsidR="004B5366" w:rsidRDefault="004B5366" w:rsidP="004B5366">
      <w:r>
        <w:separator/>
      </w:r>
    </w:p>
  </w:footnote>
  <w:footnote w:type="continuationSeparator" w:id="0">
    <w:p w14:paraId="6F6E67C8" w14:textId="77777777" w:rsidR="004B5366" w:rsidRDefault="004B5366" w:rsidP="004B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68F5"/>
    <w:multiLevelType w:val="hybridMultilevel"/>
    <w:tmpl w:val="8A486EC2"/>
    <w:lvl w:ilvl="0" w:tplc="84A8C788">
      <w:start w:val="1"/>
      <w:numFmt w:val="decimal"/>
      <w:lvlText w:val="%1"/>
      <w:lvlJc w:val="left"/>
      <w:pPr>
        <w:ind w:left="290" w:hanging="176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  <w:lang w:val="it-IT" w:eastAsia="it-IT" w:bidi="it-IT"/>
      </w:rPr>
    </w:lvl>
    <w:lvl w:ilvl="1" w:tplc="4E66F514">
      <w:numFmt w:val="bullet"/>
      <w:lvlText w:val="●"/>
      <w:lvlJc w:val="left"/>
      <w:pPr>
        <w:ind w:left="835" w:hanging="360"/>
      </w:pPr>
      <w:rPr>
        <w:rFonts w:ascii="Segoe UI Symbol" w:eastAsia="Segoe UI Symbol" w:hAnsi="Segoe UI Symbol" w:cs="Segoe UI Symbol" w:hint="default"/>
        <w:w w:val="99"/>
        <w:sz w:val="21"/>
        <w:szCs w:val="21"/>
        <w:lang w:val="it-IT" w:eastAsia="it-IT" w:bidi="it-IT"/>
      </w:rPr>
    </w:lvl>
    <w:lvl w:ilvl="2" w:tplc="8E8ACDA8"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3" w:tplc="349CC33A">
      <w:numFmt w:val="bullet"/>
      <w:lvlText w:val="•"/>
      <w:lvlJc w:val="left"/>
      <w:pPr>
        <w:ind w:left="2272" w:hanging="360"/>
      </w:pPr>
      <w:rPr>
        <w:rFonts w:hint="default"/>
        <w:lang w:val="it-IT" w:eastAsia="it-IT" w:bidi="it-IT"/>
      </w:rPr>
    </w:lvl>
    <w:lvl w:ilvl="4" w:tplc="1B12FC1A">
      <w:numFmt w:val="bullet"/>
      <w:lvlText w:val="•"/>
      <w:lvlJc w:val="left"/>
      <w:pPr>
        <w:ind w:left="3345" w:hanging="360"/>
      </w:pPr>
      <w:rPr>
        <w:rFonts w:hint="default"/>
        <w:lang w:val="it-IT" w:eastAsia="it-IT" w:bidi="it-IT"/>
      </w:rPr>
    </w:lvl>
    <w:lvl w:ilvl="5" w:tplc="FECC94B2">
      <w:numFmt w:val="bullet"/>
      <w:lvlText w:val="•"/>
      <w:lvlJc w:val="left"/>
      <w:pPr>
        <w:ind w:left="4417" w:hanging="360"/>
      </w:pPr>
      <w:rPr>
        <w:rFonts w:hint="default"/>
        <w:lang w:val="it-IT" w:eastAsia="it-IT" w:bidi="it-IT"/>
      </w:rPr>
    </w:lvl>
    <w:lvl w:ilvl="6" w:tplc="0A4C6908">
      <w:numFmt w:val="bullet"/>
      <w:lvlText w:val="•"/>
      <w:lvlJc w:val="left"/>
      <w:pPr>
        <w:ind w:left="5490" w:hanging="360"/>
      </w:pPr>
      <w:rPr>
        <w:rFonts w:hint="default"/>
        <w:lang w:val="it-IT" w:eastAsia="it-IT" w:bidi="it-IT"/>
      </w:rPr>
    </w:lvl>
    <w:lvl w:ilvl="7" w:tplc="ADB0BDC4">
      <w:numFmt w:val="bullet"/>
      <w:lvlText w:val="•"/>
      <w:lvlJc w:val="left"/>
      <w:pPr>
        <w:ind w:left="6562" w:hanging="360"/>
      </w:pPr>
      <w:rPr>
        <w:rFonts w:hint="default"/>
        <w:lang w:val="it-IT" w:eastAsia="it-IT" w:bidi="it-IT"/>
      </w:rPr>
    </w:lvl>
    <w:lvl w:ilvl="8" w:tplc="BF3E422C">
      <w:numFmt w:val="bullet"/>
      <w:lvlText w:val="•"/>
      <w:lvlJc w:val="left"/>
      <w:pPr>
        <w:ind w:left="7635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BD"/>
    <w:rsid w:val="00322EEA"/>
    <w:rsid w:val="0034603C"/>
    <w:rsid w:val="004B5366"/>
    <w:rsid w:val="00554305"/>
    <w:rsid w:val="00557C2F"/>
    <w:rsid w:val="005D7433"/>
    <w:rsid w:val="00776377"/>
    <w:rsid w:val="008202BD"/>
    <w:rsid w:val="008B0DC4"/>
    <w:rsid w:val="00964BB7"/>
    <w:rsid w:val="00B2624D"/>
    <w:rsid w:val="00DE2ACD"/>
    <w:rsid w:val="00E65EE2"/>
    <w:rsid w:val="00F0795D"/>
    <w:rsid w:val="00F1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0B4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50"/>
      <w:ind w:left="835" w:hanging="3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0"/>
      <w:ind w:left="83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C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5CBA"/>
    <w:rPr>
      <w:rFonts w:ascii="Segoe UI" w:eastAsia="Calibri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B5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B536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B5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B5366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50"/>
      <w:ind w:left="835" w:hanging="3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0"/>
      <w:ind w:left="83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C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5CBA"/>
    <w:rPr>
      <w:rFonts w:ascii="Segoe UI" w:eastAsia="Calibri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B5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B536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B5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B5366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918</Words>
  <Characters>5235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master diritto tributario_20190131 - Copia</vt:lpstr>
    </vt:vector>
  </TitlesOfParts>
  <Company>Hewlett-Packard Company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master diritto tributario_20190131 - Copia</dc:title>
  <dc:creator>marta.bultrini</dc:creator>
  <cp:lastModifiedBy>Paola Pedrazzi</cp:lastModifiedBy>
  <cp:revision>4</cp:revision>
  <cp:lastPrinted>2019-02-18T15:17:00Z</cp:lastPrinted>
  <dcterms:created xsi:type="dcterms:W3CDTF">2019-03-25T09:23:00Z</dcterms:created>
  <dcterms:modified xsi:type="dcterms:W3CDTF">2019-03-29T16:35:00Z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2019-02-15T00:00:00Z</vt:filetime>
  </property>
</Properties>
</file>