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EA5350" w14:textId="781022D1" w:rsidR="006E02C9" w:rsidRDefault="004C05DA">
      <w:pPr>
        <w:spacing w:after="0" w:line="240" w:lineRule="auto"/>
        <w:jc w:val="center"/>
      </w:pPr>
      <w:r>
        <w:rPr>
          <w:rFonts w:ascii="Tahoma" w:hAnsi="Tahoma" w:cs="Tahoma"/>
          <w:b/>
          <w:bCs/>
          <w:color w:val="1F497D"/>
          <w:sz w:val="28"/>
          <w:szCs w:val="28"/>
        </w:rPr>
        <w:t xml:space="preserve">Corso di Formazione per la conferma dell’iscrizione nell’Elenco dei </w:t>
      </w:r>
      <w:r w:rsidR="002A21CC">
        <w:rPr>
          <w:rFonts w:ascii="Tahoma" w:hAnsi="Tahoma" w:cs="Tahoma"/>
          <w:b/>
          <w:bCs/>
          <w:color w:val="1F497D"/>
          <w:sz w:val="28"/>
          <w:szCs w:val="28"/>
        </w:rPr>
        <w:t>Professionisti che</w:t>
      </w:r>
      <w:r>
        <w:rPr>
          <w:rFonts w:ascii="Tahoma" w:hAnsi="Tahoma" w:cs="Tahoma"/>
          <w:b/>
          <w:bCs/>
          <w:color w:val="1F497D"/>
          <w:sz w:val="28"/>
          <w:szCs w:val="28"/>
        </w:rPr>
        <w:t xml:space="preserve"> provvedono alle operazioni di vendita </w:t>
      </w:r>
      <w:r>
        <w:rPr>
          <w:rFonts w:ascii="Tahoma" w:hAnsi="Tahoma" w:cs="Tahoma"/>
          <w:b/>
          <w:bCs/>
          <w:color w:val="1F497D"/>
        </w:rPr>
        <w:t xml:space="preserve"> </w:t>
      </w:r>
    </w:p>
    <w:p w14:paraId="3A8B204B" w14:textId="77777777" w:rsidR="006E02C9" w:rsidRDefault="004C05DA">
      <w:pPr>
        <w:spacing w:after="0" w:line="240" w:lineRule="auto"/>
        <w:jc w:val="center"/>
      </w:pPr>
      <w:r>
        <w:rPr>
          <w:rFonts w:ascii="Tahoma" w:hAnsi="Tahoma" w:cs="Tahoma"/>
          <w:b/>
          <w:bCs/>
          <w:color w:val="1F497D"/>
        </w:rPr>
        <w:t>(ai sensi dell’art. 179-ter, comma 7, lett. B), Disp. Att.  C.P.C.)</w:t>
      </w:r>
    </w:p>
    <w:p w14:paraId="0662BD62" w14:textId="77777777" w:rsidR="006E02C9" w:rsidRDefault="006E02C9">
      <w:pPr>
        <w:spacing w:after="0" w:line="240" w:lineRule="auto"/>
        <w:rPr>
          <w:b/>
          <w:sz w:val="32"/>
          <w:szCs w:val="32"/>
        </w:rPr>
      </w:pPr>
    </w:p>
    <w:p w14:paraId="15080DCE" w14:textId="77265174" w:rsidR="006E02C9" w:rsidRDefault="00981D6A">
      <w:pPr>
        <w:ind w:left="23"/>
        <w:jc w:val="center"/>
        <w:rPr>
          <w:rFonts w:ascii="Tahoma" w:hAnsi="Tahoma" w:cs="Tahoma"/>
          <w:b/>
          <w:bCs/>
          <w:sz w:val="24"/>
          <w:szCs w:val="24"/>
        </w:rPr>
      </w:pPr>
      <w:r>
        <w:rPr>
          <w:rFonts w:ascii="Tahoma" w:hAnsi="Tahoma" w:cs="Tahoma"/>
          <w:b/>
          <w:bCs/>
          <w:sz w:val="24"/>
          <w:szCs w:val="24"/>
        </w:rPr>
        <w:t>19 febbraio 2026</w:t>
      </w:r>
      <w:r w:rsidR="002A21CC">
        <w:rPr>
          <w:rFonts w:ascii="Tahoma" w:hAnsi="Tahoma" w:cs="Tahoma"/>
          <w:b/>
          <w:bCs/>
          <w:sz w:val="24"/>
          <w:szCs w:val="24"/>
        </w:rPr>
        <w:t xml:space="preserve">, </w:t>
      </w:r>
      <w:r>
        <w:rPr>
          <w:rFonts w:ascii="Tahoma" w:hAnsi="Tahoma" w:cs="Tahoma"/>
          <w:b/>
          <w:bCs/>
          <w:sz w:val="24"/>
          <w:szCs w:val="24"/>
        </w:rPr>
        <w:t>26 febbraio 2026</w:t>
      </w:r>
      <w:r w:rsidR="002A21CC">
        <w:rPr>
          <w:rFonts w:ascii="Tahoma" w:hAnsi="Tahoma" w:cs="Tahoma"/>
          <w:b/>
          <w:bCs/>
          <w:sz w:val="24"/>
          <w:szCs w:val="24"/>
        </w:rPr>
        <w:t xml:space="preserve">, </w:t>
      </w:r>
      <w:r>
        <w:rPr>
          <w:rFonts w:ascii="Tahoma" w:hAnsi="Tahoma" w:cs="Tahoma"/>
          <w:b/>
          <w:bCs/>
          <w:sz w:val="24"/>
          <w:szCs w:val="24"/>
        </w:rPr>
        <w:t>5 marzo 2026</w:t>
      </w:r>
      <w:r w:rsidR="002A21CC">
        <w:rPr>
          <w:rFonts w:ascii="Tahoma" w:hAnsi="Tahoma" w:cs="Tahoma"/>
          <w:b/>
          <w:bCs/>
          <w:sz w:val="24"/>
          <w:szCs w:val="24"/>
        </w:rPr>
        <w:t xml:space="preserve">, </w:t>
      </w:r>
      <w:r>
        <w:rPr>
          <w:rFonts w:ascii="Tahoma" w:hAnsi="Tahoma" w:cs="Tahoma"/>
          <w:b/>
          <w:bCs/>
          <w:sz w:val="24"/>
          <w:szCs w:val="24"/>
        </w:rPr>
        <w:t>16 marzo 2026, 23 marzo 2026</w:t>
      </w:r>
      <w:r w:rsidR="002A21CC">
        <w:rPr>
          <w:rFonts w:ascii="Tahoma" w:hAnsi="Tahoma" w:cs="Tahoma"/>
          <w:b/>
          <w:bCs/>
          <w:sz w:val="24"/>
          <w:szCs w:val="24"/>
        </w:rPr>
        <w:t xml:space="preserve"> e </w:t>
      </w:r>
      <w:r>
        <w:rPr>
          <w:rFonts w:ascii="Tahoma" w:hAnsi="Tahoma" w:cs="Tahoma"/>
          <w:b/>
          <w:bCs/>
          <w:sz w:val="24"/>
          <w:szCs w:val="24"/>
        </w:rPr>
        <w:t>30 marzo 2026</w:t>
      </w:r>
    </w:p>
    <w:p w14:paraId="710649F6" w14:textId="77777777" w:rsidR="006E02C9" w:rsidRDefault="004C05DA">
      <w:pPr>
        <w:spacing w:line="240" w:lineRule="auto"/>
        <w:ind w:left="23"/>
        <w:jc w:val="center"/>
      </w:pPr>
      <w:r>
        <w:rPr>
          <w:rFonts w:ascii="Tahoma" w:hAnsi="Tahoma" w:cs="Tahoma"/>
          <w:b/>
          <w:i/>
          <w:color w:val="000000"/>
          <w:sz w:val="18"/>
          <w:szCs w:val="18"/>
        </w:rPr>
        <w:t>lezioni in diretta on-line con orario dalle ore 14,00 alle ore 18,00</w:t>
      </w:r>
    </w:p>
    <w:p w14:paraId="19505011" w14:textId="77777777" w:rsidR="006E02C9" w:rsidRDefault="004C05DA">
      <w:pPr>
        <w:spacing w:after="0" w:line="240" w:lineRule="auto"/>
        <w:jc w:val="center"/>
      </w:pPr>
      <w:r>
        <w:rPr>
          <w:b/>
          <w:sz w:val="32"/>
          <w:szCs w:val="32"/>
        </w:rPr>
        <w:t>Scheda Iscrizione Corso</w:t>
      </w:r>
    </w:p>
    <w:p w14:paraId="391C4CA8" w14:textId="77777777" w:rsidR="006E02C9" w:rsidRDefault="004C05DA">
      <w:pPr>
        <w:jc w:val="center"/>
      </w:pPr>
      <w:r>
        <w:rPr>
          <w:b/>
          <w:sz w:val="24"/>
          <w:szCs w:val="24"/>
        </w:rPr>
        <w:t xml:space="preserve">Da inviare: </w:t>
      </w:r>
      <w:hyperlink r:id="rId7">
        <w:r>
          <w:rPr>
            <w:rStyle w:val="Collegamentoipertestuale1"/>
            <w:b/>
            <w:sz w:val="24"/>
            <w:szCs w:val="24"/>
          </w:rPr>
          <w:t>info@commercialistiarezzo.it</w:t>
        </w:r>
      </w:hyperlink>
      <w:r>
        <w:rPr>
          <w:b/>
          <w:sz w:val="24"/>
          <w:szCs w:val="24"/>
        </w:rPr>
        <w:t xml:space="preserve"> </w:t>
      </w:r>
    </w:p>
    <w:p w14:paraId="0DB59084" w14:textId="77777777" w:rsidR="006E02C9" w:rsidRDefault="004C05DA">
      <w:pPr>
        <w:spacing w:after="0" w:line="240" w:lineRule="auto"/>
        <w:jc w:val="both"/>
      </w:pPr>
      <w:r>
        <w:t xml:space="preserve">Cognome e nome   ________________________________________________________________ </w:t>
      </w:r>
    </w:p>
    <w:p w14:paraId="0975D65F" w14:textId="77777777" w:rsidR="006E02C9" w:rsidRDefault="006E02C9">
      <w:pPr>
        <w:spacing w:after="0" w:line="240" w:lineRule="auto"/>
        <w:jc w:val="both"/>
      </w:pPr>
    </w:p>
    <w:p w14:paraId="08ADB9C1" w14:textId="77777777" w:rsidR="006E02C9" w:rsidRDefault="004C05DA">
      <w:pPr>
        <w:spacing w:after="0" w:line="240" w:lineRule="auto"/>
        <w:jc w:val="both"/>
      </w:pPr>
      <w:r>
        <w:t xml:space="preserve">C.F. _______________________________ </w:t>
      </w:r>
    </w:p>
    <w:p w14:paraId="0BBBE048" w14:textId="77777777" w:rsidR="006E02C9" w:rsidRDefault="006E02C9">
      <w:pPr>
        <w:spacing w:after="0" w:line="240" w:lineRule="auto"/>
        <w:jc w:val="both"/>
      </w:pPr>
    </w:p>
    <w:p w14:paraId="4197E25A" w14:textId="77777777" w:rsidR="006E02C9" w:rsidRDefault="004C05DA">
      <w:pPr>
        <w:spacing w:after="0" w:line="240" w:lineRule="auto"/>
        <w:jc w:val="both"/>
      </w:pPr>
      <w:r>
        <w:t>Cell. _______________________________</w:t>
      </w:r>
    </w:p>
    <w:p w14:paraId="7AD3795F" w14:textId="77777777" w:rsidR="006E02C9" w:rsidRDefault="006E02C9">
      <w:pPr>
        <w:spacing w:after="0" w:line="240" w:lineRule="auto"/>
        <w:jc w:val="both"/>
      </w:pPr>
    </w:p>
    <w:p w14:paraId="1DE43A2F" w14:textId="77777777" w:rsidR="006E02C9" w:rsidRDefault="004C05DA">
      <w:pPr>
        <w:spacing w:after="0" w:line="240" w:lineRule="auto"/>
        <w:jc w:val="both"/>
      </w:pPr>
      <w:r>
        <w:t xml:space="preserve">e-mail </w:t>
      </w:r>
      <w:r>
        <w:rPr>
          <w:u w:val="single"/>
        </w:rPr>
        <w:t>personale</w:t>
      </w:r>
      <w:r>
        <w:t xml:space="preserve"> ______________________________________________________________________________ </w:t>
      </w:r>
    </w:p>
    <w:p w14:paraId="5798DC8A" w14:textId="77777777" w:rsidR="006E02C9" w:rsidRDefault="006E02C9">
      <w:pPr>
        <w:spacing w:after="0" w:line="240" w:lineRule="auto"/>
        <w:jc w:val="both"/>
      </w:pPr>
    </w:p>
    <w:p w14:paraId="1E516E34" w14:textId="77777777" w:rsidR="006E02C9" w:rsidRDefault="004C05DA">
      <w:r>
        <w:t xml:space="preserve">Indicare la città dell’Ordine di appartenenza - ODCEC di _________________________                            </w:t>
      </w:r>
    </w:p>
    <w:p w14:paraId="34FD9317" w14:textId="77777777" w:rsidR="006E02C9" w:rsidRDefault="006E02C9">
      <w:pPr>
        <w:spacing w:after="0" w:line="240" w:lineRule="auto"/>
        <w:jc w:val="both"/>
      </w:pPr>
    </w:p>
    <w:p w14:paraId="77A2CB94" w14:textId="7564FC2E" w:rsidR="00D90FEA" w:rsidRPr="00D90FEA" w:rsidRDefault="004C05DA" w:rsidP="00D90FEA">
      <w:pPr>
        <w:spacing w:after="0" w:line="240" w:lineRule="auto"/>
        <w:rPr>
          <w:rFonts w:cs="Times New Roman"/>
        </w:rPr>
      </w:pPr>
      <w:r>
        <w:rPr>
          <w:b/>
        </w:rPr>
        <w:t xml:space="preserve">Dati per </w:t>
      </w:r>
      <w:r w:rsidRPr="00D90FEA">
        <w:rPr>
          <w:b/>
        </w:rPr>
        <w:t>bonifico</w:t>
      </w:r>
      <w:r w:rsidR="00D90FEA">
        <w:rPr>
          <w:b/>
        </w:rPr>
        <w:t>:</w:t>
      </w:r>
      <w:r w:rsidRPr="00D90FEA">
        <w:t xml:space="preserve"> </w:t>
      </w:r>
      <w:r w:rsidR="00D90FEA" w:rsidRPr="00D90FEA">
        <w:rPr>
          <w:rFonts w:cs="Times New Roman"/>
          <w:b/>
          <w:bCs/>
        </w:rPr>
        <w:t>ORDINE DOTTORI COMMERCIALISTI ED ESPERTI CONTABILI AR</w:t>
      </w:r>
    </w:p>
    <w:p w14:paraId="3B68E7CC" w14:textId="77777777" w:rsidR="00D90FEA" w:rsidRPr="00D90FEA" w:rsidRDefault="00D90FEA" w:rsidP="00D90FEA">
      <w:pPr>
        <w:spacing w:after="0" w:line="240" w:lineRule="auto"/>
        <w:rPr>
          <w:rFonts w:cs="Times New Roman"/>
        </w:rPr>
      </w:pPr>
      <w:r w:rsidRPr="00D90FEA">
        <w:rPr>
          <w:rFonts w:cs="Times New Roman"/>
        </w:rPr>
        <w:t xml:space="preserve">Banca Popolare di Cortona – Arezzo, Via Giotto: IBAN </w:t>
      </w:r>
      <w:r w:rsidRPr="00D90FEA">
        <w:rPr>
          <w:rFonts w:cs="Times New Roman"/>
          <w:b/>
          <w:bCs/>
        </w:rPr>
        <w:t>IT58 S054 9614 1000 0001 0666 303</w:t>
      </w:r>
    </w:p>
    <w:p w14:paraId="429160D7" w14:textId="591707BC" w:rsidR="00D90FEA" w:rsidRPr="00D90FEA" w:rsidRDefault="00D90FEA" w:rsidP="00D90FEA">
      <w:pPr>
        <w:spacing w:after="0" w:line="240" w:lineRule="auto"/>
        <w:rPr>
          <w:rFonts w:cs="Times New Roman"/>
        </w:rPr>
      </w:pPr>
      <w:r w:rsidRPr="00D90FEA">
        <w:rPr>
          <w:rFonts w:cs="Times New Roman"/>
        </w:rPr>
        <w:t>(inserire come causale Cognome e nome –</w:t>
      </w:r>
      <w:r w:rsidR="00647D9E">
        <w:rPr>
          <w:rFonts w:cs="Times New Roman"/>
        </w:rPr>
        <w:t xml:space="preserve"> </w:t>
      </w:r>
      <w:r w:rsidRPr="00D90FEA">
        <w:rPr>
          <w:rFonts w:cs="Times New Roman"/>
        </w:rPr>
        <w:t>Corso mantenimento iscrizione Delegati alle Vendite)</w:t>
      </w:r>
    </w:p>
    <w:p w14:paraId="43C4651F" w14:textId="77777777" w:rsidR="00D90FEA" w:rsidRDefault="00D90FEA">
      <w:pPr>
        <w:spacing w:after="0" w:line="240" w:lineRule="auto"/>
        <w:jc w:val="both"/>
        <w:rPr>
          <w:b/>
        </w:rPr>
      </w:pPr>
    </w:p>
    <w:p w14:paraId="656749B5" w14:textId="24C5651A" w:rsidR="006E02C9" w:rsidRDefault="004C05DA">
      <w:pPr>
        <w:spacing w:after="0" w:line="240" w:lineRule="auto"/>
        <w:jc w:val="both"/>
      </w:pPr>
      <w:r>
        <w:rPr>
          <w:b/>
        </w:rPr>
        <w:t xml:space="preserve">Quota iscrizione: </w:t>
      </w:r>
      <w:r>
        <w:rPr>
          <w:b/>
        </w:rPr>
        <w:tab/>
        <w:t xml:space="preserve">€ 80,00 </w:t>
      </w:r>
      <w:r>
        <w:rPr>
          <w:b/>
          <w:u w:val="single"/>
        </w:rPr>
        <w:t xml:space="preserve">(poiché attività istituzionale </w:t>
      </w:r>
      <w:bookmarkStart w:id="0" w:name="_Hlk177115049"/>
      <w:r>
        <w:rPr>
          <w:b/>
          <w:u w:val="single"/>
        </w:rPr>
        <w:t>la copia del bonifico avrà valore di ricevuta</w:t>
      </w:r>
      <w:bookmarkEnd w:id="0"/>
      <w:r>
        <w:rPr>
          <w:b/>
          <w:u w:val="single"/>
        </w:rPr>
        <w:t>)</w:t>
      </w:r>
      <w:r>
        <w:rPr>
          <w:b/>
        </w:rPr>
        <w:t xml:space="preserve"> –</w:t>
      </w:r>
    </w:p>
    <w:p w14:paraId="468394B2" w14:textId="77777777" w:rsidR="006E02C9" w:rsidRDefault="006E02C9">
      <w:pPr>
        <w:spacing w:after="0" w:line="240" w:lineRule="auto"/>
        <w:jc w:val="both"/>
      </w:pPr>
    </w:p>
    <w:p w14:paraId="40EC58BD" w14:textId="59B6F79A" w:rsidR="006E02C9" w:rsidRDefault="004C05DA">
      <w:pPr>
        <w:spacing w:after="0" w:line="240" w:lineRule="auto"/>
        <w:ind w:left="2124" w:firstLine="6"/>
        <w:jc w:val="both"/>
        <w:rPr>
          <w:b/>
        </w:rPr>
      </w:pPr>
      <w:r>
        <w:rPr>
          <w:b/>
          <w:color w:val="FF0000"/>
        </w:rPr>
        <w:t xml:space="preserve">Avviso: </w:t>
      </w:r>
      <w:r>
        <w:rPr>
          <w:b/>
        </w:rPr>
        <w:t xml:space="preserve">Le credenziali di accesso all’evento saranno inviate il giorno precedente l’inizio del Corso a tutti coloro che avranno formalizzato l’iscrizione entro </w:t>
      </w:r>
      <w:r w:rsidR="00981D6A">
        <w:rPr>
          <w:b/>
        </w:rPr>
        <w:t>l’11 febbraio 2026</w:t>
      </w:r>
      <w:r>
        <w:rPr>
          <w:b/>
        </w:rPr>
        <w:t xml:space="preserve"> -</w:t>
      </w:r>
      <w:bookmarkStart w:id="1" w:name="_Hlk177115102"/>
      <w:bookmarkEnd w:id="1"/>
    </w:p>
    <w:p w14:paraId="46152FF7" w14:textId="77777777" w:rsidR="006E02C9" w:rsidRDefault="006E02C9">
      <w:pPr>
        <w:spacing w:after="0" w:line="240" w:lineRule="auto"/>
        <w:jc w:val="both"/>
        <w:rPr>
          <w:b/>
        </w:rPr>
      </w:pPr>
    </w:p>
    <w:p w14:paraId="1F6752A8" w14:textId="77777777" w:rsidR="006E02C9" w:rsidRDefault="006E02C9">
      <w:pPr>
        <w:rPr>
          <w:sz w:val="18"/>
          <w:szCs w:val="18"/>
        </w:rPr>
      </w:pPr>
    </w:p>
    <w:p w14:paraId="59DABC30" w14:textId="77777777" w:rsidR="006E02C9" w:rsidRDefault="004C05DA">
      <w:r>
        <w:t>Data __________________                                                   Firma_____________________________________</w:t>
      </w:r>
    </w:p>
    <w:p w14:paraId="01193EE0" w14:textId="77777777" w:rsidR="00AE63E9" w:rsidRDefault="00AE63E9"/>
    <w:p w14:paraId="1939268D" w14:textId="77777777" w:rsidR="00AE63E9" w:rsidRDefault="00AE63E9"/>
    <w:p w14:paraId="557A5754" w14:textId="77777777" w:rsidR="00AE63E9" w:rsidRDefault="00AE63E9"/>
    <w:p w14:paraId="117B1CA8" w14:textId="77777777" w:rsidR="00AE63E9" w:rsidRDefault="00AE63E9"/>
    <w:p w14:paraId="1AC4EE64" w14:textId="77777777" w:rsidR="00AE63E9" w:rsidRDefault="00AE63E9"/>
    <w:p w14:paraId="0A5843B6" w14:textId="77777777" w:rsidR="00AE63E9" w:rsidRDefault="00AE63E9"/>
    <w:p w14:paraId="2C51952E" w14:textId="77777777" w:rsidR="00AE63E9" w:rsidRDefault="00AE63E9"/>
    <w:p w14:paraId="0CF0AB2E" w14:textId="77777777" w:rsidR="00AE63E9" w:rsidRDefault="00AE63E9"/>
    <w:p w14:paraId="2BBAED33" w14:textId="77777777" w:rsidR="00A82E40" w:rsidRDefault="00A82E40" w:rsidP="00A57BB5">
      <w:pPr>
        <w:widowControl w:val="0"/>
        <w:autoSpaceDE w:val="0"/>
        <w:autoSpaceDN w:val="0"/>
        <w:adjustRightInd w:val="0"/>
        <w:spacing w:after="0" w:line="240" w:lineRule="auto"/>
      </w:pPr>
    </w:p>
    <w:p w14:paraId="09BF2FFF" w14:textId="77777777" w:rsidR="00A57BB5" w:rsidRDefault="00A57BB5" w:rsidP="00A57BB5">
      <w:pPr>
        <w:widowControl w:val="0"/>
        <w:autoSpaceDE w:val="0"/>
        <w:autoSpaceDN w:val="0"/>
        <w:adjustRightInd w:val="0"/>
        <w:spacing w:after="0" w:line="240" w:lineRule="auto"/>
        <w:rPr>
          <w:rFonts w:ascii="Tahoma" w:hAnsi="Tahoma" w:cs="Tahoma"/>
          <w:b/>
          <w:bCs/>
          <w:color w:val="000000"/>
          <w:sz w:val="16"/>
          <w:szCs w:val="16"/>
          <w:shd w:val="clear" w:color="auto" w:fill="FFFFFF"/>
        </w:rPr>
      </w:pPr>
    </w:p>
    <w:p w14:paraId="760D7F64" w14:textId="7CCEFC88"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Informativa per il trattamento dei dati personali di</w:t>
      </w:r>
    </w:p>
    <w:p w14:paraId="7EDD20A7" w14:textId="4C683FA7"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 xml:space="preserve">soggetti interessati a partecipare al corso di Formazione per la conferma dell’iscrizione nell’elenco dei Professionisti che provvedono alle operazioni di vendita (ai sensi dell’art. 179-ter, comma </w:t>
      </w:r>
      <w:r w:rsidR="00D1231F" w:rsidRPr="002E7C77">
        <w:rPr>
          <w:rFonts w:ascii="Tahoma" w:hAnsi="Tahoma" w:cs="Tahoma"/>
          <w:b/>
          <w:bCs/>
          <w:color w:val="000000"/>
          <w:sz w:val="16"/>
          <w:szCs w:val="16"/>
          <w:shd w:val="clear" w:color="auto" w:fill="FFFFFF"/>
        </w:rPr>
        <w:t>7, lett.</w:t>
      </w:r>
      <w:r w:rsidR="00D1231F">
        <w:rPr>
          <w:rFonts w:ascii="Tahoma" w:hAnsi="Tahoma" w:cs="Tahoma"/>
          <w:b/>
          <w:bCs/>
          <w:color w:val="000000"/>
          <w:sz w:val="16"/>
          <w:szCs w:val="16"/>
          <w:shd w:val="clear" w:color="auto" w:fill="FFFFFF"/>
        </w:rPr>
        <w:t xml:space="preserve"> </w:t>
      </w:r>
      <w:r w:rsidR="00D1231F" w:rsidRPr="002E7C77">
        <w:rPr>
          <w:rFonts w:ascii="Tahoma" w:hAnsi="Tahoma" w:cs="Tahoma"/>
          <w:b/>
          <w:bCs/>
          <w:color w:val="000000"/>
          <w:sz w:val="16"/>
          <w:szCs w:val="16"/>
          <w:shd w:val="clear" w:color="auto" w:fill="FFFFFF"/>
        </w:rPr>
        <w:t>B</w:t>
      </w:r>
      <w:r w:rsidRPr="002E7C77">
        <w:rPr>
          <w:rFonts w:ascii="Tahoma" w:hAnsi="Tahoma" w:cs="Tahoma"/>
          <w:b/>
          <w:bCs/>
          <w:color w:val="000000"/>
          <w:sz w:val="16"/>
          <w:szCs w:val="16"/>
          <w:shd w:val="clear" w:color="auto" w:fill="FFFFFF"/>
        </w:rPr>
        <w:t>), Disp.</w:t>
      </w:r>
      <w:r w:rsidR="00D1231F">
        <w:rPr>
          <w:rFonts w:ascii="Tahoma" w:hAnsi="Tahoma" w:cs="Tahoma"/>
          <w:b/>
          <w:bCs/>
          <w:color w:val="000000"/>
          <w:sz w:val="16"/>
          <w:szCs w:val="16"/>
          <w:shd w:val="clear" w:color="auto" w:fill="FFFFFF"/>
        </w:rPr>
        <w:t xml:space="preserve"> </w:t>
      </w:r>
      <w:r w:rsidRPr="002E7C77">
        <w:rPr>
          <w:rFonts w:ascii="Tahoma" w:hAnsi="Tahoma" w:cs="Tahoma"/>
          <w:b/>
          <w:bCs/>
          <w:color w:val="000000"/>
          <w:sz w:val="16"/>
          <w:szCs w:val="16"/>
          <w:shd w:val="clear" w:color="auto" w:fill="FFFFFF"/>
        </w:rPr>
        <w:t>Att.</w:t>
      </w:r>
      <w:r w:rsidR="00D1231F">
        <w:rPr>
          <w:rFonts w:ascii="Tahoma" w:hAnsi="Tahoma" w:cs="Tahoma"/>
          <w:b/>
          <w:bCs/>
          <w:color w:val="000000"/>
          <w:sz w:val="16"/>
          <w:szCs w:val="16"/>
          <w:shd w:val="clear" w:color="auto" w:fill="FFFFFF"/>
        </w:rPr>
        <w:t xml:space="preserve"> </w:t>
      </w:r>
      <w:r w:rsidRPr="002E7C77">
        <w:rPr>
          <w:rFonts w:ascii="Tahoma" w:hAnsi="Tahoma" w:cs="Tahoma"/>
          <w:b/>
          <w:bCs/>
          <w:color w:val="000000"/>
          <w:sz w:val="16"/>
          <w:szCs w:val="16"/>
          <w:shd w:val="clear" w:color="auto" w:fill="FFFFFF"/>
        </w:rPr>
        <w:t>C.P.C);</w:t>
      </w:r>
    </w:p>
    <w:p w14:paraId="043A944B" w14:textId="77777777" w:rsidR="00AE63E9" w:rsidRPr="002E7C77" w:rsidRDefault="00AE63E9" w:rsidP="00AE63E9">
      <w:pPr>
        <w:widowControl w:val="0"/>
        <w:autoSpaceDE w:val="0"/>
        <w:autoSpaceDN w:val="0"/>
        <w:adjustRightInd w:val="0"/>
        <w:spacing w:after="0" w:line="240" w:lineRule="auto"/>
        <w:jc w:val="center"/>
        <w:rPr>
          <w:rFonts w:ascii="Tahoma" w:hAnsi="Tahoma" w:cs="Tahoma"/>
          <w:b/>
          <w:bCs/>
          <w:color w:val="000000"/>
          <w:sz w:val="16"/>
          <w:szCs w:val="16"/>
          <w:shd w:val="clear" w:color="auto" w:fill="FFFFFF"/>
        </w:rPr>
      </w:pPr>
      <w:r w:rsidRPr="002E7C77">
        <w:rPr>
          <w:rFonts w:ascii="Tahoma" w:hAnsi="Tahoma" w:cs="Tahoma"/>
          <w:b/>
          <w:bCs/>
          <w:color w:val="000000"/>
          <w:sz w:val="16"/>
          <w:szCs w:val="16"/>
          <w:shd w:val="clear" w:color="auto" w:fill="FFFFFF"/>
        </w:rPr>
        <w:t>ai sensi dell'art. 13 Reg. (UE) 2016/679 (</w:t>
      </w:r>
      <w:proofErr w:type="spellStart"/>
      <w:r w:rsidRPr="002E7C77">
        <w:rPr>
          <w:rFonts w:ascii="Tahoma" w:hAnsi="Tahoma" w:cs="Tahoma"/>
          <w:b/>
          <w:bCs/>
          <w:color w:val="000000"/>
          <w:sz w:val="16"/>
          <w:szCs w:val="16"/>
          <w:shd w:val="clear" w:color="auto" w:fill="FFFFFF"/>
        </w:rPr>
        <w:t>G.d.P.r</w:t>
      </w:r>
      <w:proofErr w:type="spellEnd"/>
      <w:r w:rsidRPr="002E7C77">
        <w:rPr>
          <w:rFonts w:ascii="Tahoma" w:hAnsi="Tahoma" w:cs="Tahoma"/>
          <w:b/>
          <w:bCs/>
          <w:color w:val="000000"/>
          <w:sz w:val="16"/>
          <w:szCs w:val="16"/>
          <w:shd w:val="clear" w:color="auto" w:fill="FFFFFF"/>
        </w:rPr>
        <w:t>.)</w:t>
      </w:r>
    </w:p>
    <w:p w14:paraId="5657AAD5" w14:textId="156110B8" w:rsidR="00AE63E9" w:rsidRPr="002E7C77" w:rsidRDefault="006E7F0D"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Gentile,</w:t>
      </w:r>
      <w:r w:rsidR="00AE63E9" w:rsidRPr="002E7C77">
        <w:rPr>
          <w:rFonts w:ascii="Tahoma" w:hAnsi="Tahoma" w:cs="Tahoma"/>
          <w:color w:val="000000"/>
          <w:sz w:val="16"/>
          <w:szCs w:val="16"/>
          <w:shd w:val="clear" w:color="auto" w:fill="FFFFFF"/>
        </w:rPr>
        <w:t xml:space="preserve"> interessato, </w:t>
      </w:r>
    </w:p>
    <w:p w14:paraId="7C417FF2"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desideriamo informarla che il Regolamento Generale sulla Protezione dei dati Personali (Regolamento UE 2016/679 del Parlamento Europeo) d’ora in avanti GDPR, relativo alla protezione delle persone fisiche con riguardo al trattamento dei Dati Personali prevede la protezione delle persone fisiche con riguardo al trattamento dei dati di carattere personale come diritto fondamentale. </w:t>
      </w:r>
    </w:p>
    <w:p w14:paraId="77D66D8F"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p>
    <w:p w14:paraId="7835F085"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Ai sensi dell’art.13 del GDPR, pertanto, dobbiamo informarla che</w:t>
      </w:r>
    </w:p>
    <w:p w14:paraId="48591BF9"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p>
    <w:p w14:paraId="1D92EA76"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Titolare del trattamento</w:t>
      </w:r>
    </w:p>
    <w:p w14:paraId="283983E4" w14:textId="47093B7A"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Si informa che il "</w:t>
      </w:r>
      <w:r w:rsidRPr="002E7C77">
        <w:rPr>
          <w:rFonts w:ascii="Tahoma" w:hAnsi="Tahoma" w:cs="Tahoma"/>
          <w:sz w:val="16"/>
          <w:szCs w:val="16"/>
        </w:rPr>
        <w:t>Titolare</w:t>
      </w:r>
      <w:r w:rsidRPr="002E7C77">
        <w:rPr>
          <w:rFonts w:ascii="Tahoma" w:hAnsi="Tahoma" w:cs="Tahoma"/>
          <w:color w:val="000000"/>
          <w:sz w:val="16"/>
          <w:szCs w:val="16"/>
          <w:shd w:val="clear" w:color="auto" w:fill="FFFFFF"/>
        </w:rPr>
        <w:t xml:space="preserve">" del trattamento è: l’Ordine dei Dottori Commercialisti e degli Esperti Contabili di Arezzo, con sede in Arezzo, nella persona del Presidente e legale rappresentante pro tempore Dott. Roberto Tiezzi, domiciliato per la carica in Piazza Guido Monaco 1/A,52100 Arezzo; tel. +39 0575353254, indirizzo mail: </w:t>
      </w:r>
      <w:hyperlink r:id="rId8" w:history="1">
        <w:r w:rsidRPr="002E7C77">
          <w:rPr>
            <w:rStyle w:val="Collegamentoipertestuale"/>
            <w:rFonts w:ascii="Tahoma" w:hAnsi="Tahoma" w:cs="Tahoma"/>
            <w:sz w:val="16"/>
            <w:szCs w:val="16"/>
            <w:shd w:val="clear" w:color="auto" w:fill="FFFFFF"/>
          </w:rPr>
          <w:t>info@commercialistiarezzo.it</w:t>
        </w:r>
      </w:hyperlink>
    </w:p>
    <w:p w14:paraId="41857F32" w14:textId="77777777" w:rsidR="00AE63E9" w:rsidRPr="002E7C77" w:rsidRDefault="00AE63E9" w:rsidP="00AE63E9">
      <w:pPr>
        <w:spacing w:after="0" w:line="240" w:lineRule="auto"/>
        <w:contextualSpacing/>
        <w:jc w:val="both"/>
        <w:rPr>
          <w:rFonts w:ascii="Tahoma" w:hAnsi="Tahoma" w:cs="Tahoma"/>
          <w:color w:val="000000"/>
          <w:sz w:val="16"/>
          <w:szCs w:val="16"/>
          <w:shd w:val="clear" w:color="auto" w:fill="FFFFFF"/>
        </w:rPr>
      </w:pPr>
    </w:p>
    <w:p w14:paraId="396D71F0"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Finalità del trattamento e base giuridica</w:t>
      </w:r>
    </w:p>
    <w:p w14:paraId="36B8D6AF"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 xml:space="preserve">Nel rispetto dei principi di liceità, correttezza, trasparenza, adeguatezza, pertinenza e necessità, in qualità di Titolare del trattamento, provvederanno al trattamento dei dati personali da Lei forniti al momento dell’iscrizione al corso di formazione, esclusivamente per permettere lo svolgimento dello stesso nel rispetto della normativa vigente in materia. </w:t>
      </w:r>
    </w:p>
    <w:p w14:paraId="6C10D0E3" w14:textId="15F34024" w:rsidR="00AE63E9" w:rsidRPr="002E7C77" w:rsidRDefault="006E7F0D"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In particolare,</w:t>
      </w:r>
      <w:r w:rsidR="00AE63E9" w:rsidRPr="002E7C77">
        <w:rPr>
          <w:rFonts w:ascii="Tahoma" w:eastAsia="Times New Roman" w:hAnsi="Tahoma" w:cs="Tahoma"/>
          <w:sz w:val="16"/>
          <w:szCs w:val="16"/>
        </w:rPr>
        <w:t xml:space="preserve"> i dati da lei forniti saranno raccolti e trattati, con modalità manuale, cartacea e informatizzata, mediante il loro inserimento in archivi cartacei e/o informatici per il perseguimento delle seguenti finalità: </w:t>
      </w:r>
    </w:p>
    <w:p w14:paraId="5C2A8215"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a) accertamento della sussistenza dei requisiti richiesti per la partecipazione al corso di formazione (titoli, curriculum) e dell’assenza di cause ostative alla partecipazione;</w:t>
      </w:r>
    </w:p>
    <w:p w14:paraId="65CD55F0" w14:textId="77777777" w:rsidR="00AE63E9" w:rsidRPr="002E7C77" w:rsidRDefault="00AE63E9" w:rsidP="00AE63E9">
      <w:pPr>
        <w:spacing w:after="0" w:line="240" w:lineRule="auto"/>
        <w:rPr>
          <w:rFonts w:ascii="Tahoma" w:eastAsia="Times New Roman" w:hAnsi="Tahoma" w:cs="Tahoma"/>
          <w:sz w:val="16"/>
          <w:szCs w:val="16"/>
        </w:rPr>
      </w:pPr>
      <w:r w:rsidRPr="002E7C77">
        <w:rPr>
          <w:rFonts w:ascii="Tahoma" w:eastAsia="Times New Roman" w:hAnsi="Tahoma" w:cs="Tahoma"/>
          <w:sz w:val="16"/>
          <w:szCs w:val="16"/>
        </w:rPr>
        <w:t xml:space="preserve">b) finalità di ricerca statistica o per individuare azioni volte al miglioramento dei servizi didattici su dati aggregati o anonimi, senza possibilità di identificare l’utente. </w:t>
      </w:r>
    </w:p>
    <w:p w14:paraId="1166D120" w14:textId="77777777" w:rsidR="00AE63E9" w:rsidRPr="002E7C77" w:rsidRDefault="00AE63E9" w:rsidP="00AE63E9">
      <w:pPr>
        <w:widowControl w:val="0"/>
        <w:shd w:val="clear" w:color="auto" w:fill="FFFFFF"/>
        <w:tabs>
          <w:tab w:val="left" w:pos="9639"/>
        </w:tabs>
        <w:autoSpaceDE w:val="0"/>
        <w:autoSpaceDN w:val="0"/>
        <w:adjustRightInd w:val="0"/>
        <w:spacing w:after="0" w:line="240" w:lineRule="auto"/>
        <w:ind w:left="567" w:right="567"/>
        <w:contextualSpacing/>
        <w:jc w:val="both"/>
        <w:rPr>
          <w:rFonts w:ascii="Tahoma" w:hAnsi="Tahoma" w:cs="Tahoma"/>
          <w:color w:val="000000"/>
          <w:sz w:val="16"/>
          <w:szCs w:val="16"/>
          <w:shd w:val="clear" w:color="auto" w:fill="FFFFFF"/>
        </w:rPr>
      </w:pPr>
    </w:p>
    <w:p w14:paraId="3071728C"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Categorie di Destinatari dei dati ed eventuali categorie di trasferimento</w:t>
      </w:r>
    </w:p>
    <w:p w14:paraId="0B442800"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Il trattamento </w:t>
      </w:r>
      <w:r w:rsidRPr="002E7C77">
        <w:rPr>
          <w:rFonts w:ascii="Tahoma" w:eastAsia="Times New Roman" w:hAnsi="Tahoma" w:cs="Tahoma"/>
          <w:sz w:val="16"/>
          <w:szCs w:val="16"/>
        </w:rPr>
        <w:t>verrà</w:t>
      </w:r>
      <w:r w:rsidRPr="002E7C77">
        <w:rPr>
          <w:rFonts w:ascii="Tahoma" w:hAnsi="Tahoma" w:cs="Tahoma"/>
          <w:color w:val="000000"/>
          <w:sz w:val="16"/>
          <w:szCs w:val="16"/>
          <w:shd w:val="clear" w:color="auto" w:fill="FFFFFF"/>
        </w:rPr>
        <w:t xml:space="preserve"> eseguito dalle persone autorizzate al trattamento nell’ambito delle mansioni assegnate dal Titolare del Trattamento. I dati personali non saranno in alcun modo diffusi, potranno essere inoltre comunicati e trattati da soggetti terzi debitamente nominati quali Responsabili del trattamento o contitolari. </w:t>
      </w:r>
    </w:p>
    <w:p w14:paraId="50BF31E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L’Ordine può comunicare i dati personali di cui è titolare ad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w:t>
      </w:r>
    </w:p>
    <w:p w14:paraId="51E9998C" w14:textId="0B11C886"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gestione e la conservazione dei dati personali raccolti dall’Ordine </w:t>
      </w:r>
      <w:r w:rsidR="00D1231F" w:rsidRPr="002E7C77">
        <w:rPr>
          <w:rFonts w:ascii="Tahoma" w:hAnsi="Tahoma" w:cs="Tahoma"/>
          <w:color w:val="000000"/>
          <w:sz w:val="16"/>
          <w:szCs w:val="16"/>
          <w:shd w:val="clear" w:color="auto" w:fill="FFFFFF"/>
        </w:rPr>
        <w:t>avvengono</w:t>
      </w:r>
      <w:r w:rsidRPr="002E7C77">
        <w:rPr>
          <w:rFonts w:ascii="Tahoma" w:hAnsi="Tahoma" w:cs="Tahoma"/>
          <w:color w:val="000000"/>
          <w:sz w:val="16"/>
          <w:szCs w:val="16"/>
          <w:shd w:val="clear" w:color="auto" w:fill="FFFFFF"/>
        </w:rPr>
        <w:t xml:space="preserve"> su server ubicati all’interno della sede della stessa. </w:t>
      </w:r>
    </w:p>
    <w:p w14:paraId="09B45FA9" w14:textId="77777777" w:rsidR="00AE63E9" w:rsidRPr="002E7C77" w:rsidRDefault="00AE63E9" w:rsidP="00AE63E9">
      <w:pPr>
        <w:spacing w:after="0" w:line="240" w:lineRule="auto"/>
        <w:rPr>
          <w:rFonts w:ascii="Tahoma" w:eastAsia="Times New Roman" w:hAnsi="Tahoma" w:cs="Tahoma"/>
          <w:sz w:val="16"/>
          <w:szCs w:val="16"/>
        </w:rPr>
      </w:pPr>
    </w:p>
    <w:p w14:paraId="67C69B07"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Periodo di conservazione dei dati</w:t>
      </w:r>
    </w:p>
    <w:p w14:paraId="49364411" w14:textId="75569AF0"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 dati personali inerenti </w:t>
      </w:r>
      <w:r w:rsidR="00D1231F" w:rsidRPr="002E7C77">
        <w:rPr>
          <w:rFonts w:ascii="Tahoma" w:hAnsi="Tahoma" w:cs="Tahoma"/>
          <w:color w:val="000000"/>
          <w:sz w:val="16"/>
          <w:szCs w:val="16"/>
          <w:shd w:val="clear" w:color="auto" w:fill="FFFFFF"/>
        </w:rPr>
        <w:t>all’anagrafica</w:t>
      </w:r>
      <w:r w:rsidRPr="002E7C77">
        <w:rPr>
          <w:rFonts w:ascii="Tahoma" w:hAnsi="Tahoma" w:cs="Tahoma"/>
          <w:color w:val="000000"/>
          <w:sz w:val="16"/>
          <w:szCs w:val="16"/>
          <w:shd w:val="clear" w:color="auto" w:fill="FFFFFF"/>
        </w:rPr>
        <w:t xml:space="preserve"> sono conservati illimitatamente nel tempo anche per interesse storico in base agli obblighi di archiviazione imposti dalla normativa vigente. I restanti dati raccolti (tracce e </w:t>
      </w:r>
      <w:r w:rsidR="006E7F0D" w:rsidRPr="002E7C77">
        <w:rPr>
          <w:rFonts w:ascii="Tahoma" w:hAnsi="Tahoma" w:cs="Tahoma"/>
          <w:color w:val="000000"/>
          <w:sz w:val="16"/>
          <w:szCs w:val="16"/>
          <w:shd w:val="clear" w:color="auto" w:fill="FFFFFF"/>
        </w:rPr>
        <w:t>prove)</w:t>
      </w:r>
      <w:r w:rsidRPr="002E7C77">
        <w:rPr>
          <w:rFonts w:ascii="Tahoma" w:hAnsi="Tahoma" w:cs="Tahoma"/>
          <w:color w:val="000000"/>
          <w:sz w:val="16"/>
          <w:szCs w:val="16"/>
          <w:shd w:val="clear" w:color="auto" w:fill="FFFFFF"/>
        </w:rPr>
        <w:t xml:space="preserve"> saranno conservati per il tempo stabilito dalla normativa vigente. </w:t>
      </w:r>
    </w:p>
    <w:p w14:paraId="41DE28ED" w14:textId="77777777" w:rsidR="00AE63E9" w:rsidRPr="002E7C77" w:rsidRDefault="00AE63E9" w:rsidP="00AE63E9">
      <w:pPr>
        <w:spacing w:after="0" w:line="240" w:lineRule="auto"/>
        <w:rPr>
          <w:rFonts w:ascii="Tahoma" w:hAnsi="Tahoma" w:cs="Tahoma"/>
          <w:color w:val="000000"/>
          <w:sz w:val="16"/>
          <w:szCs w:val="16"/>
          <w:shd w:val="clear" w:color="auto" w:fill="FFFFFF"/>
        </w:rPr>
      </w:pPr>
    </w:p>
    <w:p w14:paraId="02D4E365"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 xml:space="preserve">Diritti dell’interessato </w:t>
      </w:r>
    </w:p>
    <w:p w14:paraId="3C243E42" w14:textId="531EE8CA"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Nella Sua qualità di interessato al trattamento, Lei ha diritto di richiedere all’ </w:t>
      </w:r>
      <w:r w:rsidR="006E7F0D" w:rsidRPr="002E7C77">
        <w:rPr>
          <w:rFonts w:ascii="Tahoma" w:hAnsi="Tahoma" w:cs="Tahoma"/>
          <w:color w:val="000000"/>
          <w:sz w:val="16"/>
          <w:szCs w:val="16"/>
          <w:shd w:val="clear" w:color="auto" w:fill="FFFFFF"/>
        </w:rPr>
        <w:t>Ordine,</w:t>
      </w:r>
      <w:r w:rsidRPr="002E7C77">
        <w:rPr>
          <w:rFonts w:ascii="Tahoma" w:hAnsi="Tahoma" w:cs="Tahoma"/>
          <w:color w:val="000000"/>
          <w:sz w:val="16"/>
          <w:szCs w:val="16"/>
          <w:shd w:val="clear" w:color="auto" w:fill="FFFFFF"/>
        </w:rPr>
        <w:t xml:space="preserve"> quale Titolare del trattamento, ai sensi degli artt.15, 16, 17, 18, 19 e 21 del GDPR: </w:t>
      </w:r>
    </w:p>
    <w:p w14:paraId="55753608" w14:textId="0BA6B5BD"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l'accesso ai propri dati personali ed a tutte le informazioni di </w:t>
      </w:r>
      <w:r w:rsidR="006E7F0D" w:rsidRPr="002E7C77">
        <w:rPr>
          <w:rFonts w:ascii="Tahoma" w:hAnsi="Tahoma" w:cs="Tahoma"/>
          <w:color w:val="000000"/>
          <w:sz w:val="16"/>
          <w:szCs w:val="16"/>
          <w:shd w:val="clear" w:color="auto" w:fill="FFFFFF"/>
        </w:rPr>
        <w:t>cui all’art.</w:t>
      </w:r>
      <w:r w:rsidRPr="002E7C77">
        <w:rPr>
          <w:rFonts w:ascii="Tahoma" w:hAnsi="Tahoma" w:cs="Tahoma"/>
          <w:color w:val="000000"/>
          <w:sz w:val="16"/>
          <w:szCs w:val="16"/>
          <w:shd w:val="clear" w:color="auto" w:fill="FFFFFF"/>
        </w:rPr>
        <w:t xml:space="preserve">15 del GDPR; </w:t>
      </w:r>
    </w:p>
    <w:p w14:paraId="0CA6A966"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rettifica dei propri dati personali inesatti e l’integrazione di quelli incompleti; </w:t>
      </w:r>
    </w:p>
    <w:p w14:paraId="70BD7562"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cancellazione dei propri dati, fatta eccezione per quelli contenuti in atti che devono essere obbligatoriamente conservati dall’Ordine e salvo che sussista un motivo legittimo prevalente per procedere al trattamento; </w:t>
      </w:r>
    </w:p>
    <w:p w14:paraId="2F4D2DCF" w14:textId="77777777" w:rsidR="00AE63E9" w:rsidRPr="002E7C77" w:rsidRDefault="00AE63E9" w:rsidP="00AE63E9">
      <w:pPr>
        <w:pStyle w:val="Paragrafoelenco"/>
        <w:numPr>
          <w:ilvl w:val="0"/>
          <w:numId w:val="4"/>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la limitazione del trattamento ove ricorra una delle ipotesi di cui all’art.18 del GDPR. </w:t>
      </w:r>
    </w:p>
    <w:p w14:paraId="3EE325C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ha altresì il diritto: </w:t>
      </w:r>
    </w:p>
    <w:p w14:paraId="2B2C48DD" w14:textId="77777777" w:rsidR="00AE63E9" w:rsidRPr="002E7C77" w:rsidRDefault="00AE63E9" w:rsidP="00AE63E9">
      <w:pPr>
        <w:pStyle w:val="Paragrafoelenco"/>
        <w:numPr>
          <w:ilvl w:val="0"/>
          <w:numId w:val="5"/>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di opporsi al trattamento dei propri dati personali, fermo quanto previsto con riguardo alla necessità ed obbligatorietà del trattamento ai fini dell’instaurazione del rapporto; </w:t>
      </w:r>
    </w:p>
    <w:p w14:paraId="5CF40167" w14:textId="77777777" w:rsidR="00AE63E9" w:rsidRPr="002E7C77" w:rsidRDefault="00AE63E9" w:rsidP="00AE63E9">
      <w:pPr>
        <w:pStyle w:val="Paragrafoelenco"/>
        <w:numPr>
          <w:ilvl w:val="0"/>
          <w:numId w:val="5"/>
        </w:numPr>
        <w:suppressAutoHyphens w:val="0"/>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di revocare il consenso eventualmente prestato per i trattamenti non obbligatori dei dati, senza con ciò pregiudicare la liceità del trattamento basata sul consenso prestato prima della revoca</w:t>
      </w:r>
    </w:p>
    <w:p w14:paraId="17E6B253" w14:textId="77777777" w:rsidR="00AE63E9" w:rsidRPr="002E7C77" w:rsidRDefault="00AE63E9" w:rsidP="00AE63E9">
      <w:pPr>
        <w:pStyle w:val="Paragrafoelenco"/>
        <w:spacing w:after="0" w:line="240" w:lineRule="auto"/>
        <w:rPr>
          <w:rFonts w:ascii="Tahoma" w:hAnsi="Tahoma" w:cs="Tahoma"/>
          <w:color w:val="000000"/>
          <w:sz w:val="16"/>
          <w:szCs w:val="16"/>
          <w:shd w:val="clear" w:color="auto" w:fill="FFFFFF"/>
        </w:rPr>
      </w:pPr>
    </w:p>
    <w:p w14:paraId="0853CED5"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 xml:space="preserve">Modalità di esercizio del diritto </w:t>
      </w:r>
    </w:p>
    <w:p w14:paraId="12326918" w14:textId="4CE4B351"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Lei potrà esercitare tutti i diritti di cui sopra inviando una e-mail al seguente indirizzo </w:t>
      </w:r>
      <w:hyperlink r:id="rId9" w:history="1">
        <w:r w:rsidR="006E7F0D" w:rsidRPr="002E7C77">
          <w:rPr>
            <w:rStyle w:val="Collegamentoipertestuale"/>
            <w:rFonts w:ascii="Tahoma" w:hAnsi="Tahoma" w:cs="Tahoma"/>
            <w:sz w:val="16"/>
            <w:szCs w:val="16"/>
          </w:rPr>
          <w:t>info@commercialistiarezzo.it</w:t>
        </w:r>
      </w:hyperlink>
      <w:r w:rsidR="006E7F0D" w:rsidRPr="002E7C77">
        <w:rPr>
          <w:rFonts w:ascii="Tahoma" w:hAnsi="Tahoma" w:cs="Tahoma"/>
          <w:sz w:val="16"/>
          <w:szCs w:val="16"/>
        </w:rPr>
        <w:t xml:space="preserve"> </w:t>
      </w:r>
    </w:p>
    <w:p w14:paraId="32F67B89" w14:textId="77777777" w:rsidR="00AE63E9" w:rsidRPr="002E7C77" w:rsidRDefault="00AE63E9" w:rsidP="00AE63E9">
      <w:pPr>
        <w:spacing w:after="0" w:line="240" w:lineRule="auto"/>
        <w:ind w:firstLine="284"/>
        <w:contextualSpacing/>
        <w:jc w:val="both"/>
        <w:rPr>
          <w:rFonts w:ascii="Tahoma" w:hAnsi="Tahoma" w:cs="Tahoma"/>
          <w:b/>
          <w:bCs/>
          <w:color w:val="000000"/>
          <w:sz w:val="16"/>
          <w:szCs w:val="16"/>
          <w:shd w:val="clear" w:color="auto" w:fill="FFFFFF"/>
        </w:rPr>
      </w:pPr>
    </w:p>
    <w:p w14:paraId="34EE0AFD"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color w:val="000000"/>
          <w:sz w:val="16"/>
          <w:szCs w:val="16"/>
          <w:shd w:val="clear" w:color="auto" w:fill="FFFFFF"/>
        </w:rPr>
      </w:pPr>
      <w:r w:rsidRPr="002E7C77">
        <w:rPr>
          <w:rFonts w:ascii="Tahoma" w:hAnsi="Tahoma" w:cs="Tahoma"/>
          <w:b/>
          <w:bCs/>
          <w:smallCaps/>
          <w:color w:val="000000"/>
          <w:sz w:val="16"/>
          <w:szCs w:val="16"/>
          <w:shd w:val="clear" w:color="auto" w:fill="FFFFFF"/>
        </w:rPr>
        <w:t>Reclamo</w:t>
      </w:r>
    </w:p>
    <w:p w14:paraId="2B286C0B"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Nella Sua qualità di interessato al trattamento, Lei ha diritto anche di proporre reclamo all’Autorità Garante per la Protezione dei dati personali ai sensi dell’art.77 del GDPR</w:t>
      </w:r>
    </w:p>
    <w:p w14:paraId="48C5BD8F" w14:textId="77777777" w:rsidR="00AE63E9" w:rsidRPr="002E7C77" w:rsidRDefault="00AE63E9" w:rsidP="00AE63E9">
      <w:pPr>
        <w:spacing w:after="0" w:line="240" w:lineRule="auto"/>
        <w:ind w:firstLine="284"/>
        <w:contextualSpacing/>
        <w:jc w:val="both"/>
        <w:rPr>
          <w:rFonts w:ascii="Tahoma" w:hAnsi="Tahoma" w:cs="Tahoma"/>
          <w:b/>
          <w:bCs/>
          <w:color w:val="000000"/>
          <w:sz w:val="16"/>
          <w:szCs w:val="16"/>
          <w:shd w:val="clear" w:color="auto" w:fill="FFFFFF"/>
        </w:rPr>
      </w:pPr>
    </w:p>
    <w:p w14:paraId="6505EF70" w14:textId="77777777" w:rsidR="00AE63E9" w:rsidRPr="002E7C77" w:rsidRDefault="00AE63E9" w:rsidP="00AE63E9">
      <w:pPr>
        <w:widowControl w:val="0"/>
        <w:tabs>
          <w:tab w:val="left" w:pos="9639"/>
        </w:tabs>
        <w:autoSpaceDE w:val="0"/>
        <w:autoSpaceDN w:val="0"/>
        <w:adjustRightInd w:val="0"/>
        <w:spacing w:after="0" w:line="240" w:lineRule="auto"/>
        <w:ind w:right="567"/>
        <w:contextualSpacing/>
        <w:jc w:val="both"/>
        <w:rPr>
          <w:rFonts w:ascii="Tahoma" w:hAnsi="Tahoma" w:cs="Tahoma"/>
          <w:b/>
          <w:bCs/>
          <w:smallCaps/>
          <w:color w:val="000000"/>
          <w:sz w:val="16"/>
          <w:szCs w:val="16"/>
          <w:shd w:val="clear" w:color="auto" w:fill="FFFFFF"/>
        </w:rPr>
      </w:pPr>
      <w:r w:rsidRPr="002E7C77">
        <w:rPr>
          <w:rFonts w:ascii="Tahoma" w:hAnsi="Tahoma" w:cs="Tahoma"/>
          <w:b/>
          <w:bCs/>
          <w:smallCaps/>
          <w:color w:val="000000"/>
          <w:sz w:val="16"/>
          <w:szCs w:val="16"/>
          <w:shd w:val="clear" w:color="auto" w:fill="FFFFFF"/>
        </w:rPr>
        <w:t>Obbligatorietà o meno del conferimento dei dati</w:t>
      </w:r>
    </w:p>
    <w:p w14:paraId="2FBF8962" w14:textId="77777777" w:rsidR="00AE63E9" w:rsidRPr="002E7C77" w:rsidRDefault="00AE63E9" w:rsidP="00AE63E9">
      <w:pPr>
        <w:spacing w:after="0" w:line="240" w:lineRule="auto"/>
        <w:rPr>
          <w:rFonts w:ascii="Tahoma" w:hAnsi="Tahoma" w:cs="Tahoma"/>
          <w:color w:val="000000"/>
          <w:sz w:val="16"/>
          <w:szCs w:val="16"/>
          <w:shd w:val="clear" w:color="auto" w:fill="FFFFFF"/>
        </w:rPr>
      </w:pPr>
      <w:r w:rsidRPr="002E7C77">
        <w:rPr>
          <w:rFonts w:ascii="Tahoma" w:hAnsi="Tahoma" w:cs="Tahoma"/>
          <w:color w:val="000000"/>
          <w:sz w:val="16"/>
          <w:szCs w:val="16"/>
          <w:shd w:val="clear" w:color="auto" w:fill="FFFFFF"/>
        </w:rPr>
        <w:t xml:space="preserve">Il conferimento dei dati personali per le finalità di cui alla lettera a) è obbligatorio per permettere lo svolgimento del corso di formazione. Il trattamento di cui alla lettera b), avvenendo su dati aggregati o anonimi, non prevede l’applicazione del GDPR. </w:t>
      </w:r>
    </w:p>
    <w:p w14:paraId="3AA8BAA8" w14:textId="77777777" w:rsidR="00AE63E9" w:rsidRPr="002E7C77" w:rsidRDefault="00AE63E9" w:rsidP="00AE63E9">
      <w:pPr>
        <w:spacing w:after="0" w:line="240" w:lineRule="auto"/>
        <w:rPr>
          <w:rFonts w:ascii="Tahoma" w:hAnsi="Tahoma" w:cs="Tahoma"/>
          <w:sz w:val="16"/>
          <w:szCs w:val="16"/>
        </w:rPr>
      </w:pPr>
    </w:p>
    <w:sectPr w:rsidR="00AE63E9" w:rsidRPr="002E7C77">
      <w:headerReference w:type="even" r:id="rId10"/>
      <w:headerReference w:type="default" r:id="rId11"/>
      <w:headerReference w:type="first" r:id="rId12"/>
      <w:pgSz w:w="11906" w:h="16838"/>
      <w:pgMar w:top="227" w:right="707" w:bottom="568" w:left="567" w:header="17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91BC" w14:textId="77777777" w:rsidR="00475AE8" w:rsidRDefault="00475AE8">
      <w:pPr>
        <w:spacing w:after="0" w:line="240" w:lineRule="auto"/>
      </w:pPr>
      <w:r>
        <w:separator/>
      </w:r>
    </w:p>
  </w:endnote>
  <w:endnote w:type="continuationSeparator" w:id="0">
    <w:p w14:paraId="604826F6" w14:textId="77777777" w:rsidR="00475AE8" w:rsidRDefault="0047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9250" w14:textId="77777777" w:rsidR="00475AE8" w:rsidRDefault="00475AE8">
      <w:pPr>
        <w:spacing w:after="0" w:line="240" w:lineRule="auto"/>
      </w:pPr>
      <w:r>
        <w:separator/>
      </w:r>
    </w:p>
  </w:footnote>
  <w:footnote w:type="continuationSeparator" w:id="0">
    <w:p w14:paraId="7B6FFF4B" w14:textId="77777777" w:rsidR="00475AE8" w:rsidRDefault="00475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8D8E" w14:textId="77777777" w:rsidR="006E02C9" w:rsidRDefault="006E02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38" w:type="dxa"/>
      <w:tblInd w:w="-459" w:type="dxa"/>
      <w:tblLayout w:type="fixed"/>
      <w:tblLook w:val="0000" w:firstRow="0" w:lastRow="0" w:firstColumn="0" w:lastColumn="0" w:noHBand="0" w:noVBand="0"/>
    </w:tblPr>
    <w:tblGrid>
      <w:gridCol w:w="23238"/>
    </w:tblGrid>
    <w:tr w:rsidR="006E02C9" w14:paraId="6DD663E0" w14:textId="77777777">
      <w:trPr>
        <w:cantSplit/>
        <w:trHeight w:val="1560"/>
      </w:trPr>
      <w:tc>
        <w:tcPr>
          <w:tcW w:w="23238" w:type="dxa"/>
        </w:tcPr>
        <w:p w14:paraId="4AE928FE" w14:textId="77777777" w:rsidR="006E02C9" w:rsidRDefault="004C05DA">
          <w:pPr>
            <w:pStyle w:val="Titolo2"/>
            <w:numPr>
              <w:ilvl w:val="1"/>
              <w:numId w:val="2"/>
            </w:numPr>
          </w:pPr>
          <w:r>
            <w:rPr>
              <w:rFonts w:eastAsia="Tahoma"/>
              <w:sz w:val="24"/>
              <w:szCs w:val="24"/>
              <w:lang w:eastAsia="it-IT"/>
            </w:rPr>
            <w:t xml:space="preserve">                                                           </w:t>
          </w:r>
          <w:r>
            <w:rPr>
              <w:noProof/>
            </w:rPr>
            <w:drawing>
              <wp:inline distT="0" distB="0" distL="0" distR="0" wp14:anchorId="0F9FC348" wp14:editId="7F135A06">
                <wp:extent cx="2476500" cy="923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36" t="-93" r="-36" b="-93"/>
                        <a:stretch>
                          <a:fillRect/>
                        </a:stretch>
                      </pic:blipFill>
                      <pic:spPr bwMode="auto">
                        <a:xfrm>
                          <a:off x="0" y="0"/>
                          <a:ext cx="2476500" cy="923925"/>
                        </a:xfrm>
                        <a:prstGeom prst="rect">
                          <a:avLst/>
                        </a:prstGeom>
                      </pic:spPr>
                    </pic:pic>
                  </a:graphicData>
                </a:graphic>
              </wp:inline>
            </w:drawing>
          </w:r>
        </w:p>
      </w:tc>
    </w:tr>
  </w:tbl>
  <w:p w14:paraId="54C26CC7" w14:textId="77777777" w:rsidR="006E02C9" w:rsidRDefault="006E02C9">
    <w:pPr>
      <w:pStyle w:val="Intestazione"/>
      <w:tabs>
        <w:tab w:val="clear" w:pos="4819"/>
        <w:tab w:val="clear" w:pos="9638"/>
        <w:tab w:val="left" w:pos="41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38" w:type="dxa"/>
      <w:tblInd w:w="-459" w:type="dxa"/>
      <w:tblLayout w:type="fixed"/>
      <w:tblLook w:val="0000" w:firstRow="0" w:lastRow="0" w:firstColumn="0" w:lastColumn="0" w:noHBand="0" w:noVBand="0"/>
    </w:tblPr>
    <w:tblGrid>
      <w:gridCol w:w="23238"/>
    </w:tblGrid>
    <w:tr w:rsidR="006E02C9" w14:paraId="33114B44" w14:textId="77777777">
      <w:trPr>
        <w:cantSplit/>
        <w:trHeight w:val="1560"/>
      </w:trPr>
      <w:tc>
        <w:tcPr>
          <w:tcW w:w="23238" w:type="dxa"/>
        </w:tcPr>
        <w:p w14:paraId="7BC797A3" w14:textId="77777777" w:rsidR="006E02C9" w:rsidRDefault="004C05DA">
          <w:pPr>
            <w:pStyle w:val="Titolo2"/>
            <w:numPr>
              <w:ilvl w:val="1"/>
              <w:numId w:val="2"/>
            </w:numPr>
          </w:pPr>
          <w:r>
            <w:rPr>
              <w:rFonts w:eastAsia="Tahoma"/>
              <w:sz w:val="24"/>
              <w:szCs w:val="24"/>
              <w:lang w:eastAsia="it-IT"/>
            </w:rPr>
            <w:t xml:space="preserve">                                                           </w:t>
          </w:r>
          <w:r>
            <w:rPr>
              <w:noProof/>
            </w:rPr>
            <w:drawing>
              <wp:inline distT="0" distB="0" distL="0" distR="0" wp14:anchorId="24719337" wp14:editId="34296259">
                <wp:extent cx="2476500" cy="9239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rcRect l="-36" t="-93" r="-36" b="-93"/>
                        <a:stretch>
                          <a:fillRect/>
                        </a:stretch>
                      </pic:blipFill>
                      <pic:spPr bwMode="auto">
                        <a:xfrm>
                          <a:off x="0" y="0"/>
                          <a:ext cx="2476500" cy="923925"/>
                        </a:xfrm>
                        <a:prstGeom prst="rect">
                          <a:avLst/>
                        </a:prstGeom>
                      </pic:spPr>
                    </pic:pic>
                  </a:graphicData>
                </a:graphic>
              </wp:inline>
            </w:drawing>
          </w:r>
        </w:p>
      </w:tc>
    </w:tr>
  </w:tbl>
  <w:p w14:paraId="39813DB4" w14:textId="77777777" w:rsidR="006E02C9" w:rsidRDefault="006E02C9">
    <w:pPr>
      <w:pStyle w:val="Intestazione"/>
      <w:tabs>
        <w:tab w:val="clear" w:pos="4819"/>
        <w:tab w:val="clear" w:pos="9638"/>
        <w:tab w:val="left" w:pos="4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3824"/>
    <w:multiLevelType w:val="hybridMultilevel"/>
    <w:tmpl w:val="00E23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E91B67"/>
    <w:multiLevelType w:val="multilevel"/>
    <w:tmpl w:val="E00CCB6C"/>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4F5EC9"/>
    <w:multiLevelType w:val="hybridMultilevel"/>
    <w:tmpl w:val="40E40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516486"/>
    <w:multiLevelType w:val="multilevel"/>
    <w:tmpl w:val="8A6AA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352B0C"/>
    <w:multiLevelType w:val="multilevel"/>
    <w:tmpl w:val="6A6AF1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8402504">
    <w:abstractNumId w:val="1"/>
  </w:num>
  <w:num w:numId="2" w16cid:durableId="123813136">
    <w:abstractNumId w:val="4"/>
  </w:num>
  <w:num w:numId="3" w16cid:durableId="44452717">
    <w:abstractNumId w:val="3"/>
  </w:num>
  <w:num w:numId="4" w16cid:durableId="241109975">
    <w:abstractNumId w:val="0"/>
  </w:num>
  <w:num w:numId="5" w16cid:durableId="98038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C9"/>
    <w:rsid w:val="00076F77"/>
    <w:rsid w:val="000E4E91"/>
    <w:rsid w:val="00235C17"/>
    <w:rsid w:val="002912BB"/>
    <w:rsid w:val="002A21CC"/>
    <w:rsid w:val="002E7C77"/>
    <w:rsid w:val="00335670"/>
    <w:rsid w:val="0039199B"/>
    <w:rsid w:val="003C2608"/>
    <w:rsid w:val="004306BC"/>
    <w:rsid w:val="00475AE8"/>
    <w:rsid w:val="004C05DA"/>
    <w:rsid w:val="00647D9E"/>
    <w:rsid w:val="006E02C9"/>
    <w:rsid w:val="006E7F0D"/>
    <w:rsid w:val="00841B0C"/>
    <w:rsid w:val="00886D8A"/>
    <w:rsid w:val="00981D6A"/>
    <w:rsid w:val="0098682B"/>
    <w:rsid w:val="00A34555"/>
    <w:rsid w:val="00A57BB5"/>
    <w:rsid w:val="00A82E40"/>
    <w:rsid w:val="00AE63E9"/>
    <w:rsid w:val="00CB502B"/>
    <w:rsid w:val="00CF4875"/>
    <w:rsid w:val="00D1231F"/>
    <w:rsid w:val="00D90FEA"/>
    <w:rsid w:val="00EF73F7"/>
    <w:rsid w:val="00FA0A9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FB4D"/>
  <w15:docId w15:val="{FCF9CD7D-CD79-475B-BAF5-5C7ED820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Calibri" w:hAnsi="Calibri" w:cs="Calibri"/>
      <w:sz w:val="22"/>
      <w:szCs w:val="22"/>
      <w:lang w:eastAsia="zh-CN"/>
    </w:rPr>
  </w:style>
  <w:style w:type="paragraph" w:styleId="Titolo2">
    <w:name w:val="heading 2"/>
    <w:basedOn w:val="Normale"/>
    <w:next w:val="Normale"/>
    <w:qFormat/>
    <w:pPr>
      <w:keepNext/>
      <w:numPr>
        <w:ilvl w:val="1"/>
        <w:numId w:val="1"/>
      </w:numPr>
      <w:spacing w:after="0" w:line="240" w:lineRule="auto"/>
      <w:outlineLvl w:val="1"/>
    </w:pPr>
    <w:rPr>
      <w:rFonts w:ascii="Tahoma" w:eastAsia="Times New Roman" w:hAnsi="Tahoma" w:cs="Tahoma"/>
      <w:b/>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2">
    <w:name w:val="Car. predefinito paragrafo2"/>
    <w:qFormat/>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Carpredefinitoparagrafo1">
    <w:name w:val="Car. predefinito paragrafo1"/>
    <w:qFormat/>
  </w:style>
  <w:style w:type="character" w:customStyle="1" w:styleId="TestofumettoCarattere">
    <w:name w:val="Testo fumetto Carattere"/>
    <w:qFormat/>
    <w:rPr>
      <w:rFonts w:ascii="Tahoma" w:hAnsi="Tahoma" w:cs="Tahoma"/>
      <w:sz w:val="16"/>
      <w:szCs w:val="16"/>
    </w:rPr>
  </w:style>
  <w:style w:type="character" w:customStyle="1" w:styleId="Collegamentoipertestuale1">
    <w:name w:val="Collegamento ipertestuale1"/>
    <w:rPr>
      <w:color w:val="0000FF"/>
      <w:u w:val="single"/>
    </w:rPr>
  </w:style>
  <w:style w:type="character" w:customStyle="1" w:styleId="IntestazioneCarattere">
    <w:name w:val="Intestazione Carattere"/>
    <w:qFormat/>
    <w:rPr>
      <w:sz w:val="22"/>
      <w:szCs w:val="22"/>
    </w:rPr>
  </w:style>
  <w:style w:type="character" w:customStyle="1" w:styleId="PidipaginaCarattere">
    <w:name w:val="Piè di pagina Carattere"/>
    <w:qFormat/>
    <w:rPr>
      <w:sz w:val="22"/>
      <w:szCs w:val="22"/>
    </w:rPr>
  </w:style>
  <w:style w:type="character" w:customStyle="1" w:styleId="Titolo2Carattere">
    <w:name w:val="Titolo 2 Carattere"/>
    <w:qFormat/>
    <w:rPr>
      <w:rFonts w:ascii="Tahoma" w:eastAsia="Times New Roman" w:hAnsi="Tahoma" w:cs="Tahoma"/>
      <w:b/>
      <w:sz w:val="40"/>
    </w:rPr>
  </w:style>
  <w:style w:type="character" w:customStyle="1" w:styleId="DefaultParagraphFont1">
    <w:name w:val="Default Paragraph Font1"/>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sz w:val="24"/>
      <w:szCs w:val="24"/>
    </w:rPr>
  </w:style>
  <w:style w:type="paragraph" w:customStyle="1" w:styleId="Titolo20">
    <w:name w:val="Titolo2"/>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Paragrafoelenco">
    <w:name w:val="List Paragraph"/>
    <w:basedOn w:val="Normale"/>
    <w:uiPriority w:val="34"/>
    <w:qFormat/>
    <w:pPr>
      <w:ind w:left="720"/>
      <w:contextualSpacing/>
    </w:pPr>
  </w:style>
  <w:style w:type="paragraph" w:styleId="Testofumetto">
    <w:name w:val="Balloon Text"/>
    <w:basedOn w:val="Normale"/>
    <w:qFormat/>
    <w:pPr>
      <w:spacing w:after="0" w:line="240" w:lineRule="auto"/>
    </w:pPr>
    <w:rPr>
      <w:rFonts w:ascii="Tahoma" w:hAnsi="Tahoma" w:cs="Tahoma"/>
      <w:sz w:val="16"/>
      <w:szCs w:val="16"/>
    </w:rPr>
  </w:style>
  <w:style w:type="paragraph" w:styleId="NormaleWeb">
    <w:name w:val="Normal (Web)"/>
    <w:basedOn w:val="Normale"/>
    <w:qFormat/>
    <w:pPr>
      <w:spacing w:before="280" w:after="280" w:line="240" w:lineRule="auto"/>
    </w:pPr>
    <w:rPr>
      <w:rFonts w:ascii="Times New Roman" w:eastAsia="Times New Roman" w:hAnsi="Times New Roman" w:cs="Times New Roman"/>
      <w:sz w:val="24"/>
      <w:szCs w:val="24"/>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aption2">
    <w:name w:val="caption2"/>
    <w:basedOn w:val="Normale"/>
    <w:qFormat/>
    <w:pPr>
      <w:suppressLineNumbers/>
      <w:spacing w:before="120" w:after="120"/>
    </w:pPr>
    <w:rPr>
      <w:rFonts w:cs="Lucida Sans"/>
      <w:i/>
      <w:iCs/>
      <w:sz w:val="24"/>
      <w:szCs w:val="24"/>
    </w:rPr>
  </w:style>
  <w:style w:type="character" w:styleId="Collegamentoipertestuale">
    <w:name w:val="Hyperlink"/>
    <w:basedOn w:val="Carpredefinitoparagrafo"/>
    <w:uiPriority w:val="99"/>
    <w:unhideWhenUsed/>
    <w:rsid w:val="00AE63E9"/>
    <w:rPr>
      <w:color w:val="0563C1" w:themeColor="hyperlink"/>
      <w:u w:val="single"/>
    </w:rPr>
  </w:style>
  <w:style w:type="character" w:styleId="Menzionenonrisolta">
    <w:name w:val="Unresolved Mention"/>
    <w:basedOn w:val="Carpredefinitoparagrafo"/>
    <w:uiPriority w:val="99"/>
    <w:semiHidden/>
    <w:unhideWhenUsed/>
    <w:rsid w:val="006E7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ommercialistiarezz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mercialistiarezz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ommercialistiarezz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dc:creator>
  <dc:description/>
  <cp:lastModifiedBy>antonella</cp:lastModifiedBy>
  <cp:revision>7</cp:revision>
  <cp:lastPrinted>2025-05-02T15:01:00Z</cp:lastPrinted>
  <dcterms:created xsi:type="dcterms:W3CDTF">2025-05-02T15:01:00Z</dcterms:created>
  <dcterms:modified xsi:type="dcterms:W3CDTF">2026-01-26T13:11:00Z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